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5709A7" w:rsidRPr="005709A7" w:rsidTr="005709A7">
        <w:tc>
          <w:tcPr>
            <w:tcW w:w="811" w:type="dxa"/>
            <w:shd w:val="clear" w:color="auto" w:fill="auto"/>
          </w:tcPr>
          <w:p w:rsidR="005709A7" w:rsidRPr="005709A7" w:rsidRDefault="005709A7" w:rsidP="005709A7">
            <w:pPr>
              <w:rPr>
                <w:lang w:val="en-GB" w:eastAsia="zh-CN"/>
              </w:rPr>
            </w:pPr>
            <w:r w:rsidRPr="005709A7">
              <w:rPr>
                <w:lang w:val="en-GB" w:eastAsia="zh-CN"/>
              </w:rPr>
              <w:t>Α/Α</w:t>
            </w:r>
          </w:p>
        </w:tc>
        <w:tc>
          <w:tcPr>
            <w:tcW w:w="5247" w:type="dxa"/>
            <w:shd w:val="clear" w:color="auto" w:fill="auto"/>
          </w:tcPr>
          <w:p w:rsidR="005709A7" w:rsidRPr="005709A7" w:rsidRDefault="005709A7" w:rsidP="005709A7">
            <w:pPr>
              <w:rPr>
                <w:lang w:val="en-GB" w:eastAsia="zh-CN"/>
              </w:rPr>
            </w:pPr>
            <w:r w:rsidRPr="005709A7">
              <w:rPr>
                <w:lang w:val="en-GB" w:eastAsia="zh-CN"/>
              </w:rPr>
              <w:t>ΧΑΡΑΚΤΗΡΙΣΤΙΚΑ - ΤΕΧΝΙΚΕΣ ΠΡΟΔΙΑΓΡΑΦΕΣ</w:t>
            </w:r>
          </w:p>
        </w:tc>
        <w:tc>
          <w:tcPr>
            <w:tcW w:w="772" w:type="dxa"/>
            <w:shd w:val="clear" w:color="auto" w:fill="auto"/>
          </w:tcPr>
          <w:p w:rsidR="005709A7" w:rsidRPr="005709A7" w:rsidRDefault="005709A7" w:rsidP="005709A7">
            <w:pPr>
              <w:rPr>
                <w:lang w:val="en-GB" w:eastAsia="zh-CN"/>
              </w:rPr>
            </w:pPr>
            <w:r w:rsidRPr="005709A7">
              <w:rPr>
                <w:lang w:val="en-GB" w:eastAsia="zh-CN"/>
              </w:rPr>
              <w:t>ΝΑΙ - ΟΧΙ ΥΠΕΡ</w:t>
            </w:r>
          </w:p>
        </w:tc>
        <w:tc>
          <w:tcPr>
            <w:tcW w:w="1482" w:type="dxa"/>
            <w:shd w:val="clear" w:color="auto" w:fill="auto"/>
          </w:tcPr>
          <w:p w:rsidR="005709A7" w:rsidRPr="005709A7" w:rsidRDefault="005709A7" w:rsidP="005709A7">
            <w:pPr>
              <w:rPr>
                <w:lang w:val="en-GB" w:eastAsia="zh-CN"/>
              </w:rPr>
            </w:pPr>
            <w:r w:rsidRPr="005709A7">
              <w:rPr>
                <w:lang w:val="en-GB" w:eastAsia="zh-CN"/>
              </w:rPr>
              <w:t>ΠΑΡΑΠΟΜΠΗ</w:t>
            </w:r>
          </w:p>
        </w:tc>
      </w:tr>
      <w:tr w:rsidR="005709A7" w:rsidRPr="005709A7" w:rsidTr="005709A7">
        <w:trPr>
          <w:trHeight w:val="498"/>
        </w:trPr>
        <w:tc>
          <w:tcPr>
            <w:tcW w:w="8312" w:type="dxa"/>
            <w:gridSpan w:val="4"/>
            <w:shd w:val="clear" w:color="auto" w:fill="auto"/>
          </w:tcPr>
          <w:p w:rsidR="005709A7" w:rsidRPr="00593D8E" w:rsidRDefault="005709A7" w:rsidP="005709A7">
            <w:pPr>
              <w:rPr>
                <w:b/>
                <w:lang w:eastAsia="zh-CN"/>
              </w:rPr>
            </w:pPr>
            <w:r w:rsidRPr="00593D8E">
              <w:rPr>
                <w:b/>
                <w:lang w:eastAsia="zh-CN"/>
              </w:rPr>
              <w:t>ΤΜΗΜΑ 56 Αυτόνομο σκάφος βυθομετρικής αποτύπωσης</w:t>
            </w:r>
          </w:p>
          <w:p w:rsidR="005709A7" w:rsidRPr="005709A7" w:rsidRDefault="005709A7" w:rsidP="005709A7">
            <w:pPr>
              <w:rPr>
                <w:lang w:eastAsia="zh-CN"/>
              </w:rPr>
            </w:pPr>
            <w:r w:rsidRPr="00593D8E">
              <w:rPr>
                <w:b/>
                <w:lang w:eastAsia="zh-CN"/>
              </w:rPr>
              <w:t>[</w:t>
            </w:r>
            <w:proofErr w:type="spellStart"/>
            <w:r w:rsidRPr="00593D8E">
              <w:rPr>
                <w:b/>
                <w:lang w:eastAsia="zh-CN"/>
              </w:rPr>
              <w:t>προϋπολογιζομένη</w:t>
            </w:r>
            <w:proofErr w:type="spellEnd"/>
            <w:r w:rsidRPr="00593D8E">
              <w:rPr>
                <w:b/>
                <w:lang w:eastAsia="zh-CN"/>
              </w:rPr>
              <w:t xml:space="preserve"> δαπάνη 22.000,00 € (πλέον του ΦΠΑ)]</w:t>
            </w: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Α. Φορητό μη επανδρωμένο αυτόνομο σκάφος, κατάλληλο για υδρογραφικές έρευνες και περιβαλλοντική παρακολούθηση υδάτινων σωμάτων. Να προσδιορίζει απόλυτα τη θέση του και να εξασφαλίζει βαθυμετρική αποτύπωση υψηλής ακρίβειας σε πλήρως αυτόνομη λειτουργία.</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Β. Να είναι κατασκευασμένο από </w:t>
            </w:r>
            <w:proofErr w:type="spellStart"/>
            <w:r w:rsidRPr="005709A7">
              <w:rPr>
                <w:lang w:eastAsia="zh-CN"/>
              </w:rPr>
              <w:t>μακρομόρια</w:t>
            </w:r>
            <w:proofErr w:type="spellEnd"/>
            <w:r w:rsidRPr="005709A7">
              <w:rPr>
                <w:lang w:eastAsia="zh-CN"/>
              </w:rPr>
              <w:t xml:space="preserve"> πολυεστερικών ινών άνθρακα. Το σκάφος να διαθέτει ελαστικό προφυλακτήρα και να είναι αδιάβροχο σύμφωνα με </w:t>
            </w:r>
            <w:r w:rsidRPr="005709A7">
              <w:rPr>
                <w:lang w:val="en-GB" w:eastAsia="zh-CN"/>
              </w:rPr>
              <w:t>IP</w:t>
            </w:r>
            <w:r w:rsidRPr="005709A7">
              <w:rPr>
                <w:lang w:eastAsia="zh-CN"/>
              </w:rPr>
              <w:t>67.</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Γ. Το σκάφος θα πρέπει να ακολουθεί πλήρως αυτοματοποιημένη προκαθορισμένη πορεία σε αυτόνομη λειτουργία, όπως έχει προγραμματιστεί από τον χρήστη.</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Δ. Το σκάφος να διαθέτει ενσωματωμένη </w:t>
            </w:r>
            <w:proofErr w:type="spellStart"/>
            <w:r w:rsidRPr="005709A7">
              <w:rPr>
                <w:lang w:eastAsia="zh-CN"/>
              </w:rPr>
              <w:t>πανκατευθυντική</w:t>
            </w:r>
            <w:proofErr w:type="spellEnd"/>
            <w:r w:rsidRPr="005709A7">
              <w:rPr>
                <w:lang w:eastAsia="zh-CN"/>
              </w:rPr>
              <w:t xml:space="preserve"> κάμερα 360ο, με δυνατότητα λήψης βίντεο, και αισθητήρα αποφυγής σύγκρουσης με εμπόδια έως και 30</w:t>
            </w:r>
            <w:r w:rsidRPr="005709A7">
              <w:rPr>
                <w:lang w:val="en-GB" w:eastAsia="zh-CN"/>
              </w:rPr>
              <w:t>m</w:t>
            </w:r>
            <w:r w:rsidRPr="005709A7">
              <w:rPr>
                <w:lang w:eastAsia="zh-CN"/>
              </w:rPr>
              <w:t>.</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Ε. Το σκάφος να έχει δυνατότητα κίνησης με ταχύτητα έως 6 </w:t>
            </w:r>
            <w:r w:rsidRPr="005709A7">
              <w:rPr>
                <w:lang w:val="en-GB" w:eastAsia="zh-CN"/>
              </w:rPr>
              <w:t>m</w:t>
            </w:r>
            <w:r w:rsidRPr="005709A7">
              <w:rPr>
                <w:lang w:eastAsia="zh-CN"/>
              </w:rPr>
              <w:t>/</w:t>
            </w:r>
            <w:r w:rsidRPr="005709A7">
              <w:rPr>
                <w:lang w:val="en-GB" w:eastAsia="zh-CN"/>
              </w:rPr>
              <w:t>s</w:t>
            </w:r>
            <w:r w:rsidRPr="005709A7">
              <w:rPr>
                <w:lang w:eastAsia="zh-CN"/>
              </w:rPr>
              <w:t xml:space="preserve"> και να διαθέτει τουλάχιστον δύο ενσωματωμένες μπαταρίες με δυνατότητα λειτουργίας έως τουλάχιστον 10 ωρών. </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ΣΤ. Η κίνηση του σκάφους να ελέγχεται από ειδικό λογισμικό κινητού τηλεφώνου κατάλληλο για λειτουργικά συστήματα </w:t>
            </w:r>
            <w:r w:rsidRPr="005709A7">
              <w:rPr>
                <w:lang w:val="en-GB" w:eastAsia="zh-CN"/>
              </w:rPr>
              <w:t>Android</w:t>
            </w:r>
            <w:r w:rsidRPr="005709A7">
              <w:rPr>
                <w:lang w:eastAsia="zh-CN"/>
              </w:rPr>
              <w:t xml:space="preserve">. Το σκάφος να επικοινωνεί με τον χρήστη σε απόσταση έως τουλάχιστον 1 </w:t>
            </w:r>
            <w:r w:rsidRPr="005709A7">
              <w:rPr>
                <w:lang w:val="en-GB" w:eastAsia="zh-CN"/>
              </w:rPr>
              <w:t>km</w:t>
            </w:r>
            <w:r w:rsidRPr="005709A7">
              <w:rPr>
                <w:lang w:eastAsia="zh-CN"/>
              </w:rPr>
              <w:t xml:space="preserve"> σε πραγματικό χρόνο και με χρήση δικτύου 4</w:t>
            </w:r>
            <w:r w:rsidRPr="005709A7">
              <w:rPr>
                <w:lang w:val="en-GB" w:eastAsia="zh-CN"/>
              </w:rPr>
              <w:t>G</w:t>
            </w:r>
            <w:r w:rsidRPr="005709A7">
              <w:rPr>
                <w:lang w:eastAsia="zh-CN"/>
              </w:rPr>
              <w:t xml:space="preserve"> σε απεριόριστη απόσταση.</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Ζ. Το σκάφος να είναι εξοπλισμένο με βυθόμετρο μονής δέσμης που να εκπέμπει σε συχνότητα 200 </w:t>
            </w:r>
            <w:r w:rsidRPr="005709A7">
              <w:rPr>
                <w:lang w:val="en-GB" w:eastAsia="zh-CN"/>
              </w:rPr>
              <w:t>kHz</w:t>
            </w:r>
            <w:r w:rsidRPr="005709A7">
              <w:rPr>
                <w:lang w:eastAsia="zh-CN"/>
              </w:rPr>
              <w:t xml:space="preserve">, ειδικό για βυθομετρήσεις σε λίμνες, ποτάμια και παράκτιες περιοχές με δυνατότητα καταγραφής βάθους από 0,15 έως 200 μ και ακρίβεια έως ±0,01 μ. </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Η. Να διαθέτει ενσωματωμένη μονάδα </w:t>
            </w:r>
            <w:r w:rsidRPr="005709A7">
              <w:rPr>
                <w:lang w:val="en-GB" w:eastAsia="zh-CN"/>
              </w:rPr>
              <w:t>GNSS</w:t>
            </w:r>
            <w:r w:rsidRPr="005709A7">
              <w:rPr>
                <w:lang w:eastAsia="zh-CN"/>
              </w:rPr>
              <w:t xml:space="preserve"> τεχνολογία υψηλής ακρίβειας για τον εντοπισμό θέσης. </w:t>
            </w:r>
            <w:r w:rsidRPr="005709A7">
              <w:rPr>
                <w:lang w:eastAsia="zh-CN"/>
              </w:rPr>
              <w:lastRenderedPageBreak/>
              <w:t>Η εύρεση θέσης του σκάφους να γίνεται με ακρίβεια καταγραφής θέσης έως ±0,5 μ.</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val="en-GB" w:eastAsia="zh-CN"/>
              </w:rPr>
            </w:pPr>
            <w:r w:rsidRPr="005709A7">
              <w:rPr>
                <w:lang w:val="en-GB" w:eastAsia="zh-CN"/>
              </w:rPr>
              <w:t>ΓΕΝΙΚΕΣ ΑΠΑΙΤΗΣΕΙΣ:</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eastAsia="zh-CN"/>
              </w:rPr>
            </w:pPr>
            <w:r w:rsidRPr="005709A7">
              <w:rPr>
                <w:lang w:eastAsia="zh-CN"/>
              </w:rPr>
              <w:t>Το σύστημα να είναι πρόσφατης τεχνολογίας και να μην έχει σταματήσει η παραγωγή του.</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Το σύστημα να διαθέτει </w:t>
            </w:r>
            <w:r w:rsidRPr="005709A7">
              <w:rPr>
                <w:lang w:val="en-GB" w:eastAsia="zh-CN"/>
              </w:rPr>
              <w:t>CE</w:t>
            </w:r>
            <w:r w:rsidRPr="005709A7">
              <w:rPr>
                <w:lang w:eastAsia="zh-CN"/>
              </w:rPr>
              <w:t>.</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Να παραδοθεί εγχειρίδιο χρήσης σε ηλεκτρονική και έντυπη μορφή στην αγγλική γλώσσα με την αναλυτική λειτουργία και τις προδιαγραφές του συστήματος. Όλα τα μέρη του συστήματος να συνεργάζονται και η ευθύνη λειτουργίας θα είναι ευθύνη του προμηθευτή. Το σύστημα να παραδοθεί πλήρες και έτοιμο προς λειτουργία με όλους τους δυνατούς τρόπους λειτουργίας του.</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Ο κατασκευαστής να διαθέτει ΕΝ </w:t>
            </w:r>
            <w:r w:rsidRPr="005709A7">
              <w:rPr>
                <w:lang w:val="en-GB" w:eastAsia="zh-CN"/>
              </w:rPr>
              <w:t>ISO</w:t>
            </w:r>
            <w:r w:rsidRPr="005709A7">
              <w:rPr>
                <w:lang w:eastAsia="zh-CN"/>
              </w:rPr>
              <w:t xml:space="preserve"> 9001:2015.</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Ο προμηθευτής να διαθέτει ΕΝ </w:t>
            </w:r>
            <w:r w:rsidRPr="005709A7">
              <w:rPr>
                <w:lang w:val="en-GB" w:eastAsia="zh-CN"/>
              </w:rPr>
              <w:t>ISO</w:t>
            </w:r>
            <w:r w:rsidRPr="005709A7">
              <w:rPr>
                <w:lang w:eastAsia="zh-CN"/>
              </w:rPr>
              <w:t xml:space="preserve"> 9001:2015.</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Ο προμηθευτής να είναι εγγεγραμμένος στο Μητρώο Παραγωγών του Ελληνικού Οργανισμού Ανακύκλωσης. </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Ο προμηθευτής να υποβάλει υπεύθυνη δήλωση για τη δυνατότητα εφοδιασμού του εργαστηρίου με ανταλλακτικά και αναλώσιμα για τουλάχιστον πέντε (5) χρόνια, ώστε να εξασφαλιστεί η πλήρης, ανελλιπής και ομαλή λειτουργία του υπό προμήθεια είδους.</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Ο προμηθευτής να πραγματοποιήσει πλήρη, ολοκληρωμένη εκπαίδευση των αναλυτών στο χώρο εγκατάστασης του οργάνου.</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Να δοθεί εγγύηση καλής λειτουργίας για δύο έτη τουλάχιστον με έγγραφη δέσμευση του κατασκευαστή ή του εξουσιοδοτημένου αντιπροσώπου του, και οπωσδήποτε με ειδική αναφορά για τον αντίστοιχο διαγωνισμό ή την επανάληψη του. Στην εγγύηση θα περιλαμβάνονται τα αναγκαία ανταλλακτικά, αναλώσιμα και υπηρεσίες συντήρησης της συσκευής για 2 έτη, χωρίς χρέωση.</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bl>
    <w:p w:rsidR="005709A7" w:rsidRPr="005709A7" w:rsidRDefault="005709A7" w:rsidP="005709A7">
      <w:pPr>
        <w:rPr>
          <w:lang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5709A7" w:rsidRPr="005709A7" w:rsidTr="005709A7">
        <w:tc>
          <w:tcPr>
            <w:tcW w:w="811" w:type="dxa"/>
            <w:shd w:val="clear" w:color="auto" w:fill="auto"/>
          </w:tcPr>
          <w:p w:rsidR="005709A7" w:rsidRPr="005709A7" w:rsidRDefault="005709A7" w:rsidP="005709A7">
            <w:pPr>
              <w:rPr>
                <w:lang w:val="en-GB" w:eastAsia="zh-CN"/>
              </w:rPr>
            </w:pPr>
            <w:r w:rsidRPr="005709A7">
              <w:rPr>
                <w:lang w:val="en-GB" w:eastAsia="zh-CN"/>
              </w:rPr>
              <w:t>Α/Α</w:t>
            </w:r>
          </w:p>
        </w:tc>
        <w:tc>
          <w:tcPr>
            <w:tcW w:w="5247" w:type="dxa"/>
            <w:shd w:val="clear" w:color="auto" w:fill="auto"/>
          </w:tcPr>
          <w:p w:rsidR="005709A7" w:rsidRPr="005709A7" w:rsidRDefault="005709A7" w:rsidP="005709A7">
            <w:pPr>
              <w:rPr>
                <w:lang w:val="en-GB" w:eastAsia="zh-CN"/>
              </w:rPr>
            </w:pPr>
            <w:r w:rsidRPr="005709A7">
              <w:rPr>
                <w:lang w:val="en-GB" w:eastAsia="zh-CN"/>
              </w:rPr>
              <w:t>ΧΑΡΑΚΤΗΡΙΣΤΙΚΑ - ΤΕΧΝΙΚΕΣ ΠΡΟΔΙΑΓΡΑΦΕΣ</w:t>
            </w:r>
          </w:p>
        </w:tc>
        <w:tc>
          <w:tcPr>
            <w:tcW w:w="772" w:type="dxa"/>
            <w:shd w:val="clear" w:color="auto" w:fill="auto"/>
          </w:tcPr>
          <w:p w:rsidR="005709A7" w:rsidRPr="005709A7" w:rsidRDefault="005709A7" w:rsidP="005709A7">
            <w:pPr>
              <w:rPr>
                <w:lang w:val="en-GB" w:eastAsia="zh-CN"/>
              </w:rPr>
            </w:pPr>
            <w:r w:rsidRPr="005709A7">
              <w:rPr>
                <w:lang w:val="en-GB" w:eastAsia="zh-CN"/>
              </w:rPr>
              <w:t>ΝΑΙ - ΟΧΙ</w:t>
            </w:r>
          </w:p>
        </w:tc>
        <w:tc>
          <w:tcPr>
            <w:tcW w:w="1482" w:type="dxa"/>
            <w:shd w:val="clear" w:color="auto" w:fill="auto"/>
          </w:tcPr>
          <w:p w:rsidR="005709A7" w:rsidRPr="005709A7" w:rsidRDefault="005709A7" w:rsidP="005709A7">
            <w:pPr>
              <w:rPr>
                <w:lang w:val="en-GB" w:eastAsia="zh-CN"/>
              </w:rPr>
            </w:pPr>
            <w:r w:rsidRPr="005709A7">
              <w:rPr>
                <w:lang w:val="en-GB" w:eastAsia="zh-CN"/>
              </w:rPr>
              <w:t>ΠΑΡΑΠΟΜΠΗ</w:t>
            </w:r>
          </w:p>
        </w:tc>
      </w:tr>
      <w:tr w:rsidR="005709A7" w:rsidRPr="005709A7" w:rsidTr="005709A7">
        <w:trPr>
          <w:trHeight w:val="742"/>
        </w:trPr>
        <w:tc>
          <w:tcPr>
            <w:tcW w:w="8312" w:type="dxa"/>
            <w:gridSpan w:val="4"/>
            <w:shd w:val="clear" w:color="auto" w:fill="auto"/>
          </w:tcPr>
          <w:p w:rsidR="005709A7" w:rsidRPr="00593D8E" w:rsidRDefault="005709A7" w:rsidP="005709A7">
            <w:pPr>
              <w:rPr>
                <w:b/>
                <w:lang w:eastAsia="zh-CN"/>
              </w:rPr>
            </w:pPr>
            <w:r w:rsidRPr="00593D8E">
              <w:rPr>
                <w:b/>
                <w:lang w:eastAsia="zh-CN"/>
              </w:rPr>
              <w:t xml:space="preserve">ΤΜΗΜΑ 57 Στοιχειακός Αναλυτής </w:t>
            </w:r>
            <w:r w:rsidRPr="00593D8E">
              <w:rPr>
                <w:b/>
                <w:lang w:val="en-GB" w:eastAsia="zh-CN"/>
              </w:rPr>
              <w:t>C</w:t>
            </w:r>
            <w:r w:rsidRPr="00593D8E">
              <w:rPr>
                <w:b/>
                <w:lang w:eastAsia="zh-CN"/>
              </w:rPr>
              <w:t xml:space="preserve">, </w:t>
            </w:r>
            <w:r w:rsidRPr="00593D8E">
              <w:rPr>
                <w:b/>
                <w:lang w:val="en-GB" w:eastAsia="zh-CN"/>
              </w:rPr>
              <w:t>H</w:t>
            </w:r>
            <w:r w:rsidRPr="00593D8E">
              <w:rPr>
                <w:b/>
                <w:lang w:eastAsia="zh-CN"/>
              </w:rPr>
              <w:t xml:space="preserve">, Ν, </w:t>
            </w:r>
            <w:r w:rsidRPr="00593D8E">
              <w:rPr>
                <w:b/>
                <w:lang w:val="en-GB" w:eastAsia="zh-CN"/>
              </w:rPr>
              <w:t>S</w:t>
            </w:r>
            <w:r w:rsidRPr="00593D8E">
              <w:rPr>
                <w:b/>
                <w:lang w:eastAsia="zh-CN"/>
              </w:rPr>
              <w:t>, Ο, πλήρως λειτουργικός.</w:t>
            </w:r>
          </w:p>
          <w:p w:rsidR="005709A7" w:rsidRPr="005709A7" w:rsidRDefault="005709A7" w:rsidP="005709A7">
            <w:pPr>
              <w:rPr>
                <w:lang w:eastAsia="zh-CN"/>
              </w:rPr>
            </w:pPr>
            <w:r w:rsidRPr="00593D8E">
              <w:rPr>
                <w:b/>
                <w:lang w:eastAsia="zh-CN"/>
              </w:rPr>
              <w:t>[</w:t>
            </w:r>
            <w:proofErr w:type="spellStart"/>
            <w:r w:rsidRPr="00593D8E">
              <w:rPr>
                <w:b/>
                <w:lang w:eastAsia="zh-CN"/>
              </w:rPr>
              <w:t>προϋπολογιζομένη</w:t>
            </w:r>
            <w:proofErr w:type="spellEnd"/>
            <w:r w:rsidRPr="00593D8E">
              <w:rPr>
                <w:b/>
                <w:lang w:eastAsia="zh-CN"/>
              </w:rPr>
              <w:t xml:space="preserve"> δαπάνη 35.500,00 € (πλέον του ΦΠΑ)]</w:t>
            </w: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Α. Στοιχειακός  αναλυτής,  κατάλληλος  για  τον  προσδιορισμό  άνθρακα  (</w:t>
            </w:r>
            <w:r w:rsidRPr="005709A7">
              <w:rPr>
                <w:lang w:val="en-GB" w:eastAsia="zh-CN"/>
              </w:rPr>
              <w:t>C</w:t>
            </w:r>
            <w:r w:rsidRPr="005709A7">
              <w:rPr>
                <w:lang w:eastAsia="zh-CN"/>
              </w:rPr>
              <w:t xml:space="preserve">),  υδρογόνου </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w:t>
            </w:r>
            <w:r w:rsidRPr="005709A7">
              <w:rPr>
                <w:lang w:val="en-GB" w:eastAsia="zh-CN"/>
              </w:rPr>
              <w:t>H</w:t>
            </w:r>
            <w:r w:rsidRPr="005709A7">
              <w:rPr>
                <w:lang w:eastAsia="zh-CN"/>
              </w:rPr>
              <w:t>),  αζώτου  (</w:t>
            </w:r>
            <w:r w:rsidRPr="005709A7">
              <w:rPr>
                <w:lang w:val="en-GB" w:eastAsia="zh-CN"/>
              </w:rPr>
              <w:t>N</w:t>
            </w:r>
            <w:r w:rsidRPr="005709A7">
              <w:rPr>
                <w:lang w:eastAsia="zh-CN"/>
              </w:rPr>
              <w:t>),  θείου  (</w:t>
            </w:r>
            <w:r w:rsidRPr="005709A7">
              <w:rPr>
                <w:lang w:val="en-GB" w:eastAsia="zh-CN"/>
              </w:rPr>
              <w:t>S</w:t>
            </w:r>
            <w:r w:rsidRPr="005709A7">
              <w:rPr>
                <w:lang w:eastAsia="zh-CN"/>
              </w:rPr>
              <w:t>)  και  οξυγόνου  (</w:t>
            </w:r>
            <w:r w:rsidRPr="005709A7">
              <w:rPr>
                <w:lang w:val="en-GB" w:eastAsia="zh-CN"/>
              </w:rPr>
              <w:t>O</w:t>
            </w:r>
            <w:r w:rsidRPr="005709A7">
              <w:rPr>
                <w:lang w:eastAsia="zh-CN"/>
              </w:rPr>
              <w:t xml:space="preserve">)  σε  στερεά  και  υγρά  δείγματα. Ταυτόχρονη ανάλυση ή ανάλυση ανά ομάδες στοιχείων.  </w:t>
            </w:r>
            <w:r w:rsidRPr="005709A7">
              <w:rPr>
                <w:lang w:eastAsia="zh-CN"/>
              </w:rPr>
              <w:br/>
              <w:t xml:space="preserve">Β. Το σύστημα να χρησιμοποιεί αέριο </w:t>
            </w:r>
            <w:r w:rsidRPr="005709A7">
              <w:rPr>
                <w:lang w:val="en-GB" w:eastAsia="zh-CN"/>
              </w:rPr>
              <w:t>He</w:t>
            </w:r>
            <w:r w:rsidRPr="005709A7">
              <w:rPr>
                <w:lang w:eastAsia="zh-CN"/>
              </w:rPr>
              <w:t xml:space="preserve"> ως φέρον αέριο με δυνατότητα χρήσης άλλου αερίου όπως </w:t>
            </w:r>
            <w:proofErr w:type="spellStart"/>
            <w:r w:rsidRPr="005709A7">
              <w:rPr>
                <w:lang w:val="en-GB" w:eastAsia="zh-CN"/>
              </w:rPr>
              <w:t>Ar</w:t>
            </w:r>
            <w:proofErr w:type="spellEnd"/>
            <w:r w:rsidRPr="005709A7">
              <w:rPr>
                <w:lang w:eastAsia="zh-CN"/>
              </w:rPr>
              <w:t xml:space="preserve">. </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Γ. Αυτόματος δειγματολήπτης τουλάχιστον 30 θέσεων με δυνατότητα επέκτασης.</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Δ. Διπλός φούρνος  καύσης  με  αντιδραστήρες  καύσης  (οξείδωσης/αναγωγής)  και  πυρόλυσης </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val="en-GB" w:eastAsia="zh-CN"/>
              </w:rPr>
            </w:pPr>
            <w:proofErr w:type="spellStart"/>
            <w:r w:rsidRPr="005709A7">
              <w:rPr>
                <w:lang w:val="en-GB" w:eastAsia="zh-CN"/>
              </w:rPr>
              <w:t>του</w:t>
            </w:r>
            <w:proofErr w:type="spellEnd"/>
            <w:r w:rsidRPr="005709A7">
              <w:rPr>
                <w:lang w:val="en-GB" w:eastAsia="zh-CN"/>
              </w:rPr>
              <w:t xml:space="preserve"> </w:t>
            </w:r>
            <w:proofErr w:type="spellStart"/>
            <w:r w:rsidRPr="005709A7">
              <w:rPr>
                <w:lang w:val="en-GB" w:eastAsia="zh-CN"/>
              </w:rPr>
              <w:t>δείγμ</w:t>
            </w:r>
            <w:proofErr w:type="spellEnd"/>
            <w:r w:rsidRPr="005709A7">
              <w:rPr>
                <w:lang w:val="en-GB" w:eastAsia="zh-CN"/>
              </w:rPr>
              <w:t>ατος.</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Ε. Ο  προσδιορισμός  του  οξυγόνου  να  γίνεται  στον  δεύτερο  φούρνο  σε  </w:t>
            </w:r>
            <w:proofErr w:type="spellStart"/>
            <w:r w:rsidRPr="005709A7">
              <w:rPr>
                <w:lang w:eastAsia="zh-CN"/>
              </w:rPr>
              <w:t>πυρολυτική</w:t>
            </w:r>
            <w:proofErr w:type="spellEnd"/>
            <w:r w:rsidRPr="005709A7">
              <w:rPr>
                <w:lang w:eastAsia="zh-CN"/>
              </w:rPr>
              <w:t xml:space="preserve"> </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val="en-GB" w:eastAsia="zh-CN"/>
              </w:rPr>
            </w:pPr>
            <w:proofErr w:type="spellStart"/>
            <w:r w:rsidRPr="005709A7">
              <w:rPr>
                <w:lang w:val="en-GB" w:eastAsia="zh-CN"/>
              </w:rPr>
              <w:t>λειτουργί</w:t>
            </w:r>
            <w:proofErr w:type="spellEnd"/>
            <w:r w:rsidRPr="005709A7">
              <w:rPr>
                <w:lang w:val="en-GB" w:eastAsia="zh-CN"/>
              </w:rPr>
              <w:t>α.</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eastAsia="zh-CN"/>
              </w:rPr>
            </w:pPr>
            <w:proofErr w:type="spellStart"/>
            <w:r w:rsidRPr="005709A7">
              <w:rPr>
                <w:lang w:eastAsia="zh-CN"/>
              </w:rPr>
              <w:t>Στ</w:t>
            </w:r>
            <w:proofErr w:type="spellEnd"/>
            <w:r w:rsidRPr="005709A7">
              <w:rPr>
                <w:lang w:eastAsia="zh-CN"/>
              </w:rPr>
              <w:t>. Ανιχνευτής  θερμικής  αγωγιμότητας  (</w:t>
            </w:r>
            <w:r w:rsidRPr="005709A7">
              <w:rPr>
                <w:lang w:val="en-GB" w:eastAsia="zh-CN"/>
              </w:rPr>
              <w:t>TCD</w:t>
            </w:r>
            <w:r w:rsidRPr="005709A7">
              <w:rPr>
                <w:lang w:eastAsia="zh-CN"/>
              </w:rPr>
              <w:t>).</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Ι. Στήλη </w:t>
            </w:r>
            <w:r w:rsidRPr="005709A7">
              <w:rPr>
                <w:lang w:val="en-GB" w:eastAsia="zh-CN"/>
              </w:rPr>
              <w:t>GC</w:t>
            </w:r>
            <w:r w:rsidRPr="005709A7">
              <w:rPr>
                <w:lang w:eastAsia="zh-CN"/>
              </w:rPr>
              <w:t xml:space="preserve"> για </w:t>
            </w:r>
            <w:r w:rsidRPr="005709A7">
              <w:rPr>
                <w:lang w:val="en-GB" w:eastAsia="zh-CN"/>
              </w:rPr>
              <w:t>CHNS</w:t>
            </w:r>
            <w:r w:rsidRPr="005709A7">
              <w:rPr>
                <w:lang w:eastAsia="zh-CN"/>
              </w:rPr>
              <w:t>.</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ΙΑ. Στήλη </w:t>
            </w:r>
            <w:r w:rsidRPr="005709A7">
              <w:rPr>
                <w:lang w:val="en-GB" w:eastAsia="zh-CN"/>
              </w:rPr>
              <w:t>GC</w:t>
            </w:r>
            <w:r w:rsidRPr="005709A7">
              <w:rPr>
                <w:lang w:eastAsia="zh-CN"/>
              </w:rPr>
              <w:t xml:space="preserve"> για το οξυγόνο.</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ΙΒ. Μέγιστη θερμοκρασία φούρνων τουλάχιστον 1000 ο</w:t>
            </w:r>
            <w:r w:rsidRPr="005709A7">
              <w:rPr>
                <w:lang w:val="en-GB" w:eastAsia="zh-CN"/>
              </w:rPr>
              <w:t>C</w:t>
            </w:r>
            <w:r w:rsidRPr="005709A7">
              <w:rPr>
                <w:lang w:eastAsia="zh-CN"/>
              </w:rPr>
              <w:t>.</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ΙΓ. Ο  στοιχειακός  αναλυτής  πρέπει  να  περιλαμβάνει  κατάλληλο  σύστημα  ψύξης  των </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val="en-GB" w:eastAsia="zh-CN"/>
              </w:rPr>
            </w:pPr>
            <w:proofErr w:type="spellStart"/>
            <w:r w:rsidRPr="005709A7">
              <w:rPr>
                <w:lang w:val="en-GB" w:eastAsia="zh-CN"/>
              </w:rPr>
              <w:t>φούρνων</w:t>
            </w:r>
            <w:proofErr w:type="spellEnd"/>
            <w:r w:rsidRPr="005709A7">
              <w:rPr>
                <w:lang w:val="en-GB" w:eastAsia="zh-CN"/>
              </w:rPr>
              <w:t xml:space="preserve"> κα</w:t>
            </w:r>
            <w:proofErr w:type="spellStart"/>
            <w:r w:rsidRPr="005709A7">
              <w:rPr>
                <w:lang w:val="en-GB" w:eastAsia="zh-CN"/>
              </w:rPr>
              <w:t>ύσης</w:t>
            </w:r>
            <w:proofErr w:type="spellEnd"/>
            <w:r w:rsidRPr="005709A7">
              <w:rPr>
                <w:lang w:val="en-GB" w:eastAsia="zh-CN"/>
              </w:rPr>
              <w:t xml:space="preserve"> &amp; π</w:t>
            </w:r>
            <w:proofErr w:type="spellStart"/>
            <w:r w:rsidRPr="005709A7">
              <w:rPr>
                <w:lang w:val="en-GB" w:eastAsia="zh-CN"/>
              </w:rPr>
              <w:t>υρόλυσης</w:t>
            </w:r>
            <w:proofErr w:type="spellEnd"/>
            <w:r w:rsidRPr="005709A7">
              <w:rPr>
                <w:lang w:val="en-GB" w:eastAsia="zh-CN"/>
              </w:rPr>
              <w:t>.</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ΙΔ. Χρόνος ανάλυσης για τον προσδιορισμό: για </w:t>
            </w:r>
            <w:r w:rsidRPr="005709A7">
              <w:rPr>
                <w:lang w:val="en-GB" w:eastAsia="zh-CN"/>
              </w:rPr>
              <w:t>CHNS</w:t>
            </w:r>
            <w:r w:rsidRPr="005709A7">
              <w:rPr>
                <w:lang w:eastAsia="zh-CN"/>
              </w:rPr>
              <w:t xml:space="preserve">, μικρότερος από 16 </w:t>
            </w:r>
            <w:r w:rsidRPr="005709A7">
              <w:rPr>
                <w:lang w:val="en-GB" w:eastAsia="zh-CN"/>
              </w:rPr>
              <w:t>min</w:t>
            </w:r>
            <w:r w:rsidRPr="005709A7">
              <w:rPr>
                <w:lang w:eastAsia="zh-CN"/>
              </w:rPr>
              <w:t xml:space="preserve"> και για το </w:t>
            </w:r>
            <w:r w:rsidRPr="005709A7">
              <w:rPr>
                <w:lang w:val="en-GB" w:eastAsia="zh-CN"/>
              </w:rPr>
              <w:t>O</w:t>
            </w:r>
            <w:r w:rsidRPr="005709A7">
              <w:rPr>
                <w:lang w:eastAsia="zh-CN"/>
              </w:rPr>
              <w:t xml:space="preserve">, μικρότερος από 8 </w:t>
            </w:r>
            <w:r w:rsidRPr="005709A7">
              <w:rPr>
                <w:lang w:val="en-GB" w:eastAsia="zh-CN"/>
              </w:rPr>
              <w:t>min</w:t>
            </w:r>
            <w:r w:rsidRPr="005709A7">
              <w:rPr>
                <w:lang w:eastAsia="zh-CN"/>
              </w:rPr>
              <w:t>.</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ΙΕ. Βάρος Δείγματος: </w:t>
            </w:r>
            <w:r w:rsidRPr="005709A7">
              <w:rPr>
                <w:lang w:val="en-GB" w:eastAsia="zh-CN"/>
              </w:rPr>
              <w:t>CHNSO</w:t>
            </w:r>
            <w:r w:rsidRPr="005709A7">
              <w:rPr>
                <w:lang w:eastAsia="zh-CN"/>
              </w:rPr>
              <w:t xml:space="preserve"> έως 100 </w:t>
            </w:r>
            <w:r w:rsidRPr="005709A7">
              <w:rPr>
                <w:lang w:val="en-GB" w:eastAsia="zh-CN"/>
              </w:rPr>
              <w:t>mg</w:t>
            </w:r>
            <w:r w:rsidRPr="005709A7">
              <w:rPr>
                <w:lang w:eastAsia="zh-CN"/>
              </w:rPr>
              <w:t>.</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val="en-GB" w:eastAsia="zh-CN"/>
              </w:rPr>
            </w:pPr>
            <w:r w:rsidRPr="005709A7">
              <w:rPr>
                <w:lang w:val="en-GB" w:eastAsia="zh-CN"/>
              </w:rPr>
              <w:t xml:space="preserve">ΙΣΤ. Να </w:t>
            </w:r>
            <w:proofErr w:type="spellStart"/>
            <w:r w:rsidRPr="005709A7">
              <w:rPr>
                <w:lang w:val="en-GB" w:eastAsia="zh-CN"/>
              </w:rPr>
              <w:t>δι</w:t>
            </w:r>
            <w:proofErr w:type="spellEnd"/>
            <w:r w:rsidRPr="005709A7">
              <w:rPr>
                <w:lang w:val="en-GB" w:eastAsia="zh-CN"/>
              </w:rPr>
              <w:t xml:space="preserve">αθέτει </w:t>
            </w:r>
            <w:proofErr w:type="gramStart"/>
            <w:r w:rsidRPr="005709A7">
              <w:rPr>
                <w:lang w:val="en-GB" w:eastAsia="zh-CN"/>
              </w:rPr>
              <w:t>α</w:t>
            </w:r>
            <w:proofErr w:type="spellStart"/>
            <w:r w:rsidRPr="005709A7">
              <w:rPr>
                <w:lang w:val="en-GB" w:eastAsia="zh-CN"/>
              </w:rPr>
              <w:t>κρί</w:t>
            </w:r>
            <w:proofErr w:type="spellEnd"/>
            <w:r w:rsidRPr="005709A7">
              <w:rPr>
                <w:lang w:val="en-GB" w:eastAsia="zh-CN"/>
              </w:rPr>
              <w:t>βεια  ≤</w:t>
            </w:r>
            <w:proofErr w:type="gramEnd"/>
            <w:r w:rsidRPr="005709A7">
              <w:rPr>
                <w:lang w:val="en-GB" w:eastAsia="zh-CN"/>
              </w:rPr>
              <w:t>0.2%.</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val="en-GB" w:eastAsia="zh-CN"/>
              </w:rPr>
            </w:pPr>
            <w:r w:rsidRPr="005709A7">
              <w:rPr>
                <w:lang w:val="en-GB" w:eastAsia="zh-CN"/>
              </w:rPr>
              <w:t xml:space="preserve">ΙΖ. </w:t>
            </w:r>
            <w:proofErr w:type="spellStart"/>
            <w:r w:rsidRPr="005709A7">
              <w:rPr>
                <w:lang w:val="en-GB" w:eastAsia="zh-CN"/>
              </w:rPr>
              <w:t>Περιοχή</w:t>
            </w:r>
            <w:proofErr w:type="spellEnd"/>
            <w:r w:rsidRPr="005709A7">
              <w:rPr>
                <w:lang w:val="en-GB" w:eastAsia="zh-CN"/>
              </w:rPr>
              <w:t xml:space="preserve"> </w:t>
            </w:r>
            <w:proofErr w:type="spellStart"/>
            <w:r w:rsidRPr="005709A7">
              <w:rPr>
                <w:lang w:val="en-GB" w:eastAsia="zh-CN"/>
              </w:rPr>
              <w:t>Μέτρησης</w:t>
            </w:r>
            <w:proofErr w:type="spellEnd"/>
            <w:r w:rsidRPr="005709A7">
              <w:rPr>
                <w:lang w:val="en-GB" w:eastAsia="zh-CN"/>
              </w:rPr>
              <w:t xml:space="preserve">: </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eastAsia="zh-CN"/>
              </w:rPr>
            </w:pPr>
            <w:r w:rsidRPr="005709A7">
              <w:rPr>
                <w:lang w:eastAsia="zh-CN"/>
              </w:rPr>
              <w:t>-</w:t>
            </w:r>
            <w:r w:rsidRPr="005709A7">
              <w:rPr>
                <w:lang w:eastAsia="zh-CN"/>
              </w:rPr>
              <w:tab/>
              <w:t xml:space="preserve">Εύρος μέτρησης άνθρακα: τουλάχιστον στην περιοχή 0,001 – 20 </w:t>
            </w:r>
            <w:r w:rsidRPr="005709A7">
              <w:rPr>
                <w:lang w:val="en-GB" w:eastAsia="zh-CN"/>
              </w:rPr>
              <w:t>mg</w:t>
            </w:r>
            <w:r w:rsidRPr="005709A7">
              <w:rPr>
                <w:lang w:eastAsia="zh-CN"/>
              </w:rPr>
              <w:t xml:space="preserve"> (με ήλιο)</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w:t>
            </w:r>
            <w:r w:rsidRPr="005709A7">
              <w:rPr>
                <w:lang w:eastAsia="zh-CN"/>
              </w:rPr>
              <w:tab/>
              <w:t xml:space="preserve">Εύρος μέτρησης υδρογόνου: τουλάχιστον στην περιοχή 0,001 – 5 </w:t>
            </w:r>
            <w:r w:rsidRPr="005709A7">
              <w:rPr>
                <w:lang w:val="en-GB" w:eastAsia="zh-CN"/>
              </w:rPr>
              <w:t>mg</w:t>
            </w:r>
            <w:r w:rsidRPr="005709A7">
              <w:rPr>
                <w:lang w:eastAsia="zh-CN"/>
              </w:rPr>
              <w:t xml:space="preserve"> (με ήλιο)</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w:t>
            </w:r>
            <w:r w:rsidRPr="005709A7">
              <w:rPr>
                <w:lang w:eastAsia="zh-CN"/>
              </w:rPr>
              <w:tab/>
              <w:t xml:space="preserve">Εύρος μέτρησης αζώτου: τουλάχιστον στην περιοχή 0,001 – 20 </w:t>
            </w:r>
            <w:r w:rsidRPr="005709A7">
              <w:rPr>
                <w:lang w:val="en-GB" w:eastAsia="zh-CN"/>
              </w:rPr>
              <w:t>mg</w:t>
            </w:r>
            <w:r w:rsidRPr="005709A7">
              <w:rPr>
                <w:lang w:eastAsia="zh-CN"/>
              </w:rPr>
              <w:t xml:space="preserve"> (με ήλιο)</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w:t>
            </w:r>
            <w:r w:rsidRPr="005709A7">
              <w:rPr>
                <w:lang w:eastAsia="zh-CN"/>
              </w:rPr>
              <w:tab/>
              <w:t xml:space="preserve">Εύρος μέτρησης θείου: τουλάχιστον στην περιοχή 0,01 – 5 </w:t>
            </w:r>
            <w:r w:rsidRPr="005709A7">
              <w:rPr>
                <w:lang w:val="en-GB" w:eastAsia="zh-CN"/>
              </w:rPr>
              <w:t>mg</w:t>
            </w:r>
            <w:r w:rsidRPr="005709A7">
              <w:rPr>
                <w:lang w:eastAsia="zh-CN"/>
              </w:rPr>
              <w:t xml:space="preserve"> (με ήλιο)</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w:t>
            </w:r>
            <w:r w:rsidRPr="005709A7">
              <w:rPr>
                <w:lang w:eastAsia="zh-CN"/>
              </w:rPr>
              <w:tab/>
              <w:t xml:space="preserve">Εύρος μέτρησης οξυγόνου: τουλάχιστον στην περιοχή 0,005 – 5 </w:t>
            </w:r>
            <w:r w:rsidRPr="005709A7">
              <w:rPr>
                <w:lang w:val="en-GB" w:eastAsia="zh-CN"/>
              </w:rPr>
              <w:t>mg</w:t>
            </w:r>
            <w:r w:rsidRPr="005709A7">
              <w:rPr>
                <w:lang w:eastAsia="zh-CN"/>
              </w:rPr>
              <w:t xml:space="preserve"> (με ήλιο)</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val="en-GB" w:eastAsia="zh-CN"/>
              </w:rPr>
              <w:t>I</w:t>
            </w:r>
            <w:r w:rsidRPr="005709A7">
              <w:rPr>
                <w:lang w:eastAsia="zh-CN"/>
              </w:rPr>
              <w:t xml:space="preserve">Η.  Απρόσκοπτη εναλλαγή από τον προσδιορισμό  </w:t>
            </w:r>
            <w:r w:rsidRPr="005709A7">
              <w:rPr>
                <w:lang w:val="en-GB" w:eastAsia="zh-CN"/>
              </w:rPr>
              <w:t>CHNS</w:t>
            </w:r>
            <w:r w:rsidRPr="005709A7">
              <w:rPr>
                <w:lang w:eastAsia="zh-CN"/>
              </w:rPr>
              <w:t xml:space="preserve"> σε </w:t>
            </w:r>
            <w:r w:rsidRPr="005709A7">
              <w:rPr>
                <w:lang w:val="en-GB" w:eastAsia="zh-CN"/>
              </w:rPr>
              <w:t>O</w:t>
            </w:r>
            <w:r w:rsidRPr="005709A7">
              <w:rPr>
                <w:lang w:eastAsia="zh-CN"/>
              </w:rPr>
              <w:t xml:space="preserve"> δίχως να απαιτούνται εξωτερικές μονάδες.</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ΙΘ. Τουλάχιστον 2 </w:t>
            </w:r>
            <w:r w:rsidRPr="005709A7">
              <w:rPr>
                <w:lang w:val="en-GB" w:eastAsia="zh-CN"/>
              </w:rPr>
              <w:t>kit</w:t>
            </w:r>
            <w:r w:rsidRPr="005709A7">
              <w:rPr>
                <w:lang w:eastAsia="zh-CN"/>
              </w:rPr>
              <w:t xml:space="preserve">  για τουλάχιστον 1000 αναλύσεις </w:t>
            </w:r>
            <w:r w:rsidRPr="005709A7">
              <w:rPr>
                <w:lang w:val="en-GB" w:eastAsia="zh-CN"/>
              </w:rPr>
              <w:t>CHNS</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Κ. Να διαθέτει κατάλληλο, πλήρως συνεργαζόμενο λογισμικό.</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ΚΑ.  Να διαθέτει κατάλληλο ηλεκτρονικό υπολογιστή.</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val="en-GB" w:eastAsia="zh-CN"/>
              </w:rPr>
            </w:pPr>
            <w:r w:rsidRPr="005709A7">
              <w:rPr>
                <w:lang w:val="en-GB" w:eastAsia="zh-CN"/>
              </w:rPr>
              <w:t xml:space="preserve">ΓΕΝΙΚΕΣ ΑΠΑΙΤΗΣΕΙΣ </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eastAsia="zh-CN"/>
              </w:rPr>
            </w:pPr>
            <w:r w:rsidRPr="005709A7">
              <w:rPr>
                <w:lang w:eastAsia="zh-CN"/>
              </w:rPr>
              <w:t>1. Το σύστημα να είναι πρόσφατης τεχνολογίας και να μην έχει σταματήσει η παραγωγή του.</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2. Το σύστημα να διαθέτει </w:t>
            </w:r>
            <w:r w:rsidRPr="005709A7">
              <w:rPr>
                <w:lang w:val="en-GB" w:eastAsia="zh-CN"/>
              </w:rPr>
              <w:t>CE</w:t>
            </w:r>
            <w:r w:rsidRPr="005709A7">
              <w:rPr>
                <w:lang w:eastAsia="zh-CN"/>
              </w:rPr>
              <w:t>.</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val="en-GB" w:eastAsia="zh-CN"/>
              </w:rPr>
            </w:pPr>
            <w:r w:rsidRPr="005709A7">
              <w:rPr>
                <w:lang w:eastAsia="zh-CN"/>
              </w:rPr>
              <w:t xml:space="preserve">3. Να παραδοθούν εγχειρίδια χρήσης και εγκατάστασης για όλα τα μέρη του συστήματος. Όλα τα μέρη του συστήματος να συνεργάζονται και η ευθύνη λειτουργίας να είναι ευθύνη του προμηθευτή. </w:t>
            </w:r>
            <w:proofErr w:type="spellStart"/>
            <w:r w:rsidRPr="005709A7">
              <w:rPr>
                <w:lang w:val="en-GB" w:eastAsia="zh-CN"/>
              </w:rPr>
              <w:t>Το</w:t>
            </w:r>
            <w:proofErr w:type="spellEnd"/>
            <w:r w:rsidRPr="005709A7">
              <w:rPr>
                <w:lang w:val="en-GB" w:eastAsia="zh-CN"/>
              </w:rPr>
              <w:t xml:space="preserve"> </w:t>
            </w:r>
            <w:proofErr w:type="spellStart"/>
            <w:r w:rsidRPr="005709A7">
              <w:rPr>
                <w:lang w:val="en-GB" w:eastAsia="zh-CN"/>
              </w:rPr>
              <w:t>σύστημ</w:t>
            </w:r>
            <w:proofErr w:type="spellEnd"/>
            <w:r w:rsidRPr="005709A7">
              <w:rPr>
                <w:lang w:val="en-GB" w:eastAsia="zh-CN"/>
              </w:rPr>
              <w:t>α να παρα</w:t>
            </w:r>
            <w:proofErr w:type="spellStart"/>
            <w:r w:rsidRPr="005709A7">
              <w:rPr>
                <w:lang w:val="en-GB" w:eastAsia="zh-CN"/>
              </w:rPr>
              <w:t>δοθεί</w:t>
            </w:r>
            <w:proofErr w:type="spellEnd"/>
            <w:r w:rsidRPr="005709A7">
              <w:rPr>
                <w:lang w:val="en-GB" w:eastAsia="zh-CN"/>
              </w:rPr>
              <w:t xml:space="preserve"> π</w:t>
            </w:r>
            <w:proofErr w:type="spellStart"/>
            <w:r w:rsidRPr="005709A7">
              <w:rPr>
                <w:lang w:val="en-GB" w:eastAsia="zh-CN"/>
              </w:rPr>
              <w:t>λήρες</w:t>
            </w:r>
            <w:proofErr w:type="spellEnd"/>
            <w:r w:rsidRPr="005709A7">
              <w:rPr>
                <w:lang w:val="en-GB" w:eastAsia="zh-CN"/>
              </w:rPr>
              <w:t xml:space="preserve"> και </w:t>
            </w:r>
            <w:proofErr w:type="spellStart"/>
            <w:r w:rsidRPr="005709A7">
              <w:rPr>
                <w:lang w:val="en-GB" w:eastAsia="zh-CN"/>
              </w:rPr>
              <w:t>έτοιμο</w:t>
            </w:r>
            <w:proofErr w:type="spellEnd"/>
            <w:r w:rsidRPr="005709A7">
              <w:rPr>
                <w:lang w:val="en-GB" w:eastAsia="zh-CN"/>
              </w:rPr>
              <w:t xml:space="preserve"> π</w:t>
            </w:r>
            <w:proofErr w:type="spellStart"/>
            <w:r w:rsidRPr="005709A7">
              <w:rPr>
                <w:lang w:val="en-GB" w:eastAsia="zh-CN"/>
              </w:rPr>
              <w:t>ρος</w:t>
            </w:r>
            <w:proofErr w:type="spellEnd"/>
            <w:r w:rsidRPr="005709A7">
              <w:rPr>
                <w:lang w:val="en-GB" w:eastAsia="zh-CN"/>
              </w:rPr>
              <w:t xml:space="preserve"> </w:t>
            </w:r>
            <w:proofErr w:type="spellStart"/>
            <w:r w:rsidRPr="005709A7">
              <w:rPr>
                <w:lang w:val="en-GB" w:eastAsia="zh-CN"/>
              </w:rPr>
              <w:t>λειτουργί</w:t>
            </w:r>
            <w:proofErr w:type="spellEnd"/>
            <w:r w:rsidRPr="005709A7">
              <w:rPr>
                <w:lang w:val="en-GB" w:eastAsia="zh-CN"/>
              </w:rPr>
              <w:t>α.</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eastAsia="zh-CN"/>
              </w:rPr>
            </w:pPr>
            <w:r w:rsidRPr="005709A7">
              <w:rPr>
                <w:lang w:eastAsia="zh-CN"/>
              </w:rPr>
              <w:t>4. Ο προμηθευτής να διαθέτει τη δική του τεχνική υπηρεσία εξυπηρέτησης (</w:t>
            </w:r>
            <w:r w:rsidRPr="005709A7">
              <w:rPr>
                <w:lang w:val="en-GB" w:eastAsia="zh-CN"/>
              </w:rPr>
              <w:t>service</w:t>
            </w:r>
            <w:r w:rsidRPr="005709A7">
              <w:rPr>
                <w:lang w:eastAsia="zh-CN"/>
              </w:rPr>
              <w:t xml:space="preserve">), με εκπαιδευμένο προσωπικό για την εγκατάσταση, εκπαίδευση, συντήρηση και επισκευή του συστήματος. </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5. Ο προμηθευτής να πραγματοποιήσει την εγκατάσταση και να πραγματοποιήσει πλήρη, ολοκληρωμένη εκπαίδευση των αναλυτών στο χώρο εγκατάστασης του οργάνου.</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6. Να δοθεί εγγύηση καλής λειτουργίας για ένα έτος τουλάχιστον, με ειδική αναφορά στον αντίστοιχο διαγωνισμό ή την επανάληψη του. </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bl>
    <w:p w:rsidR="005709A7" w:rsidRPr="005709A7" w:rsidRDefault="005709A7" w:rsidP="005709A7">
      <w:pPr>
        <w:rPr>
          <w:lang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5709A7" w:rsidRPr="005709A7" w:rsidTr="005709A7">
        <w:tc>
          <w:tcPr>
            <w:tcW w:w="811" w:type="dxa"/>
            <w:shd w:val="clear" w:color="auto" w:fill="auto"/>
          </w:tcPr>
          <w:p w:rsidR="005709A7" w:rsidRPr="005709A7" w:rsidRDefault="005709A7" w:rsidP="005709A7">
            <w:pPr>
              <w:rPr>
                <w:lang w:val="en-GB" w:eastAsia="zh-CN"/>
              </w:rPr>
            </w:pPr>
            <w:r w:rsidRPr="005709A7">
              <w:rPr>
                <w:lang w:val="en-GB" w:eastAsia="zh-CN"/>
              </w:rPr>
              <w:t>Α/Α</w:t>
            </w:r>
          </w:p>
        </w:tc>
        <w:tc>
          <w:tcPr>
            <w:tcW w:w="5247" w:type="dxa"/>
            <w:shd w:val="clear" w:color="auto" w:fill="auto"/>
          </w:tcPr>
          <w:p w:rsidR="005709A7" w:rsidRPr="005709A7" w:rsidRDefault="005709A7" w:rsidP="005709A7">
            <w:pPr>
              <w:rPr>
                <w:lang w:val="en-GB" w:eastAsia="zh-CN"/>
              </w:rPr>
            </w:pPr>
            <w:r w:rsidRPr="005709A7">
              <w:rPr>
                <w:lang w:val="en-GB" w:eastAsia="zh-CN"/>
              </w:rPr>
              <w:t>ΧΑΡΑΚΤΗΡΙΣΤΙΚΑ - ΤΕΧΝΙΚΕΣ ΠΡΟΔΙΑΓΡΑΦΕΣ</w:t>
            </w:r>
          </w:p>
        </w:tc>
        <w:tc>
          <w:tcPr>
            <w:tcW w:w="772" w:type="dxa"/>
            <w:shd w:val="clear" w:color="auto" w:fill="auto"/>
          </w:tcPr>
          <w:p w:rsidR="005709A7" w:rsidRPr="005709A7" w:rsidRDefault="005709A7" w:rsidP="005709A7">
            <w:pPr>
              <w:rPr>
                <w:lang w:val="en-GB" w:eastAsia="zh-CN"/>
              </w:rPr>
            </w:pPr>
            <w:r w:rsidRPr="005709A7">
              <w:rPr>
                <w:lang w:val="en-GB" w:eastAsia="zh-CN"/>
              </w:rPr>
              <w:t>ΝΑΙ - ΟΧΙ</w:t>
            </w:r>
          </w:p>
        </w:tc>
        <w:tc>
          <w:tcPr>
            <w:tcW w:w="1482" w:type="dxa"/>
            <w:shd w:val="clear" w:color="auto" w:fill="auto"/>
          </w:tcPr>
          <w:p w:rsidR="005709A7" w:rsidRPr="005709A7" w:rsidRDefault="005709A7" w:rsidP="005709A7">
            <w:pPr>
              <w:rPr>
                <w:lang w:val="en-GB" w:eastAsia="zh-CN"/>
              </w:rPr>
            </w:pPr>
            <w:r w:rsidRPr="005709A7">
              <w:rPr>
                <w:lang w:val="en-GB" w:eastAsia="zh-CN"/>
              </w:rPr>
              <w:t>ΠΑΡΑΠΟΜΠΗ</w:t>
            </w:r>
          </w:p>
        </w:tc>
      </w:tr>
      <w:tr w:rsidR="005709A7" w:rsidRPr="005709A7" w:rsidTr="005709A7">
        <w:trPr>
          <w:trHeight w:val="987"/>
        </w:trPr>
        <w:tc>
          <w:tcPr>
            <w:tcW w:w="8312" w:type="dxa"/>
            <w:gridSpan w:val="4"/>
            <w:shd w:val="clear" w:color="auto" w:fill="auto"/>
          </w:tcPr>
          <w:p w:rsidR="005709A7" w:rsidRPr="00593D8E" w:rsidRDefault="005709A7" w:rsidP="005709A7">
            <w:pPr>
              <w:rPr>
                <w:b/>
                <w:lang w:eastAsia="zh-CN"/>
              </w:rPr>
            </w:pPr>
            <w:r w:rsidRPr="00593D8E">
              <w:rPr>
                <w:b/>
                <w:lang w:eastAsia="zh-CN"/>
              </w:rPr>
              <w:t xml:space="preserve">ΤΜΗΜΑ 58 Φορητό σύστημα για ταυτόχρονη μέτρηση αιωρούμενων σωματιδίων </w:t>
            </w:r>
            <w:r w:rsidRPr="00593D8E">
              <w:rPr>
                <w:b/>
                <w:lang w:val="en-GB" w:eastAsia="zh-CN"/>
              </w:rPr>
              <w:t>PM</w:t>
            </w:r>
            <w:r w:rsidRPr="00593D8E">
              <w:rPr>
                <w:b/>
                <w:lang w:eastAsia="zh-CN"/>
              </w:rPr>
              <w:t xml:space="preserve">1, </w:t>
            </w:r>
            <w:r w:rsidRPr="00593D8E">
              <w:rPr>
                <w:b/>
                <w:lang w:val="en-GB" w:eastAsia="zh-CN"/>
              </w:rPr>
              <w:t>PM</w:t>
            </w:r>
            <w:r w:rsidRPr="00593D8E">
              <w:rPr>
                <w:b/>
                <w:lang w:eastAsia="zh-CN"/>
              </w:rPr>
              <w:t xml:space="preserve">2.5, </w:t>
            </w:r>
            <w:r w:rsidRPr="00593D8E">
              <w:rPr>
                <w:b/>
                <w:lang w:val="en-GB" w:eastAsia="zh-CN"/>
              </w:rPr>
              <w:t>PM</w:t>
            </w:r>
            <w:r w:rsidRPr="00593D8E">
              <w:rPr>
                <w:b/>
                <w:lang w:eastAsia="zh-CN"/>
              </w:rPr>
              <w:t xml:space="preserve">4, </w:t>
            </w:r>
            <w:r w:rsidRPr="00593D8E">
              <w:rPr>
                <w:b/>
                <w:lang w:val="en-GB" w:eastAsia="zh-CN"/>
              </w:rPr>
              <w:t>PM</w:t>
            </w:r>
            <w:r w:rsidRPr="00593D8E">
              <w:rPr>
                <w:b/>
                <w:lang w:eastAsia="zh-CN"/>
              </w:rPr>
              <w:t>10 στην ατμόσφαιρα σε πραγματικό χρόνο</w:t>
            </w:r>
          </w:p>
          <w:p w:rsidR="005709A7" w:rsidRPr="005709A7" w:rsidRDefault="005709A7" w:rsidP="005709A7">
            <w:pPr>
              <w:rPr>
                <w:lang w:eastAsia="zh-CN"/>
              </w:rPr>
            </w:pPr>
            <w:r w:rsidRPr="00593D8E">
              <w:rPr>
                <w:b/>
                <w:lang w:eastAsia="zh-CN"/>
              </w:rPr>
              <w:t>[</w:t>
            </w:r>
            <w:proofErr w:type="spellStart"/>
            <w:r w:rsidRPr="00593D8E">
              <w:rPr>
                <w:b/>
                <w:lang w:eastAsia="zh-CN"/>
              </w:rPr>
              <w:t>προϋπολογιζομένη</w:t>
            </w:r>
            <w:proofErr w:type="spellEnd"/>
            <w:r w:rsidRPr="00593D8E">
              <w:rPr>
                <w:b/>
                <w:lang w:eastAsia="zh-CN"/>
              </w:rPr>
              <w:t xml:space="preserve"> δαπάνη 13.000,00 € (πλέον του ΦΠΑ)]</w:t>
            </w: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Α. Η λειτουργία της συσκευής να στηρίζεται στην αρχή της φωτομετρίας (περίθλαση με δέσμη/ακτίνα </w:t>
            </w:r>
            <w:r w:rsidRPr="005709A7">
              <w:rPr>
                <w:lang w:val="en-GB" w:eastAsia="zh-CN"/>
              </w:rPr>
              <w:t>Laser</w:t>
            </w:r>
            <w:r w:rsidRPr="005709A7">
              <w:rPr>
                <w:lang w:eastAsia="zh-CN"/>
              </w:rPr>
              <w:t>).</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Β. Η συσκευή να έχει τη δυνατότητα ταυτόχρονης μέτρησης αιωρούμενων σωματιδίων ΡΜ1, ΡΜ2.5, ΡΜ4 και ΡΜ10 και η περιοχή μέτρησής της να κυμαίνεται μεταξύ 0,001 – 150 </w:t>
            </w:r>
            <w:r w:rsidRPr="005709A7">
              <w:rPr>
                <w:lang w:val="en-GB" w:eastAsia="zh-CN"/>
              </w:rPr>
              <w:t>mg</w:t>
            </w:r>
            <w:r w:rsidRPr="005709A7">
              <w:rPr>
                <w:lang w:eastAsia="zh-CN"/>
              </w:rPr>
              <w:t>/</w:t>
            </w:r>
            <w:r w:rsidRPr="005709A7">
              <w:rPr>
                <w:lang w:val="en-GB" w:eastAsia="zh-CN"/>
              </w:rPr>
              <w:t>m</w:t>
            </w:r>
            <w:r w:rsidRPr="005709A7">
              <w:rPr>
                <w:lang w:eastAsia="zh-CN"/>
              </w:rPr>
              <w:t>3.</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Γ. Η συσκευή να μπορεί να λειτουργήσει σε θερμοκρασίες από 0-50ο</w:t>
            </w:r>
            <w:r w:rsidRPr="005709A7">
              <w:rPr>
                <w:lang w:val="en-GB" w:eastAsia="zh-CN"/>
              </w:rPr>
              <w:t>C</w:t>
            </w:r>
            <w:r w:rsidRPr="005709A7">
              <w:rPr>
                <w:lang w:eastAsia="zh-CN"/>
              </w:rPr>
              <w:t xml:space="preserve"> και να διαθέτει ενσωματωμένη αντλία παροχής έως 3 </w:t>
            </w:r>
            <w:r w:rsidRPr="005709A7">
              <w:rPr>
                <w:lang w:val="en-GB" w:eastAsia="zh-CN"/>
              </w:rPr>
              <w:t>l</w:t>
            </w:r>
            <w:r w:rsidRPr="005709A7">
              <w:rPr>
                <w:lang w:eastAsia="zh-CN"/>
              </w:rPr>
              <w:t>/</w:t>
            </w:r>
            <w:r w:rsidRPr="005709A7">
              <w:rPr>
                <w:lang w:val="en-GB" w:eastAsia="zh-CN"/>
              </w:rPr>
              <w:t>min</w:t>
            </w:r>
            <w:r w:rsidRPr="005709A7">
              <w:rPr>
                <w:lang w:eastAsia="zh-CN"/>
              </w:rPr>
              <w:t>.</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Δ. Η συσκευή να είναι φορητή και το βάρος της να μην ξεπερνά τα 2,5 </w:t>
            </w:r>
            <w:r w:rsidRPr="005709A7">
              <w:rPr>
                <w:lang w:val="en-GB" w:eastAsia="zh-CN"/>
              </w:rPr>
              <w:t>Kg</w:t>
            </w:r>
            <w:r w:rsidRPr="005709A7">
              <w:rPr>
                <w:lang w:eastAsia="zh-CN"/>
              </w:rPr>
              <w:t xml:space="preserve"> συμπεριλαμβανόμενων των μπαταριών.</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Ε. Η συσκευή να λειτουργεί με επαναφορτιζόμενη μπαταρία αλλά να έχει και δυνατότητα λειτουργίας με ρεύμα.</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ΣΤ. Η συσκευή να διαθέτει ενσωματωμένη συσκευή αποθήκευσης τιμών (</w:t>
            </w:r>
            <w:r w:rsidRPr="005709A7">
              <w:rPr>
                <w:lang w:val="en-GB" w:eastAsia="zh-CN"/>
              </w:rPr>
              <w:t>data</w:t>
            </w:r>
            <w:r w:rsidRPr="005709A7">
              <w:rPr>
                <w:lang w:eastAsia="zh-CN"/>
              </w:rPr>
              <w:t xml:space="preserve"> </w:t>
            </w:r>
            <w:r w:rsidRPr="005709A7">
              <w:rPr>
                <w:lang w:val="en-GB" w:eastAsia="zh-CN"/>
              </w:rPr>
              <w:t>logger</w:t>
            </w:r>
            <w:r w:rsidRPr="005709A7">
              <w:rPr>
                <w:lang w:eastAsia="zh-CN"/>
              </w:rPr>
              <w:t>) και να έχει τη δυνατότητα αποθήκευσης τουλάχιστον 60.000 τιμών μετρήσεων και εσωτερική μνήμη τουλάχιστον 5 ΜΒ.</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Ζ. Η συσκευή να μπορεί να αποθηκεύει τιμές με συχνότητα από ένα δευτερόλεπτο έως μία ώρα (δυνατότητα επιλογής συχνότητας αποθήκευσης από το χρήστη).</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Η. Η συσκευή να διαθέτει </w:t>
            </w:r>
            <w:proofErr w:type="spellStart"/>
            <w:r w:rsidRPr="005709A7">
              <w:rPr>
                <w:lang w:eastAsia="zh-CN"/>
              </w:rPr>
              <w:t>ρελαί</w:t>
            </w:r>
            <w:proofErr w:type="spellEnd"/>
            <w:r w:rsidRPr="005709A7">
              <w:rPr>
                <w:lang w:eastAsia="zh-CN"/>
              </w:rPr>
              <w:t xml:space="preserve"> συναγερμού, οθόνη </w:t>
            </w:r>
            <w:r w:rsidRPr="005709A7">
              <w:rPr>
                <w:lang w:val="en-GB" w:eastAsia="zh-CN"/>
              </w:rPr>
              <w:t>VGA</w:t>
            </w:r>
            <w:r w:rsidRPr="005709A7">
              <w:rPr>
                <w:lang w:eastAsia="zh-CN"/>
              </w:rPr>
              <w:t xml:space="preserve"> αφής τουλάχιστον 5’’ καθώς και σειριακή έξοδο </w:t>
            </w:r>
            <w:r w:rsidRPr="005709A7">
              <w:rPr>
                <w:lang w:val="en-GB" w:eastAsia="zh-CN"/>
              </w:rPr>
              <w:t>USB</w:t>
            </w:r>
            <w:r w:rsidRPr="005709A7">
              <w:rPr>
                <w:lang w:eastAsia="zh-CN"/>
              </w:rPr>
              <w:t xml:space="preserve"> και </w:t>
            </w:r>
            <w:r w:rsidRPr="005709A7">
              <w:rPr>
                <w:lang w:val="en-GB" w:eastAsia="zh-CN"/>
              </w:rPr>
              <w:t>Ethernet</w:t>
            </w:r>
            <w:r w:rsidRPr="005709A7">
              <w:rPr>
                <w:lang w:eastAsia="zh-CN"/>
              </w:rPr>
              <w:t xml:space="preserve"> για σύνδεση με υπολογιστή και μεταφορά των δεδομένων.</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Θ. Η συσκευή να διαθέτει δυνατότητα συγκέντρωσης σωματιδίων σε κοινό φίλτρο για σταθμική και χημική ανάλυση.</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Ι. Η  συσκευή να παραδίδεται βαθμονομημένη με πρότυπη σκόνη κατά </w:t>
            </w:r>
            <w:r w:rsidRPr="005709A7">
              <w:rPr>
                <w:lang w:val="en-GB" w:eastAsia="zh-CN"/>
              </w:rPr>
              <w:t>ISO</w:t>
            </w:r>
            <w:r w:rsidRPr="005709A7">
              <w:rPr>
                <w:lang w:eastAsia="zh-CN"/>
              </w:rPr>
              <w:t xml:space="preserve"> 12103-1, </w:t>
            </w:r>
            <w:r w:rsidRPr="005709A7">
              <w:rPr>
                <w:lang w:val="en-GB" w:eastAsia="zh-CN"/>
              </w:rPr>
              <w:t>A</w:t>
            </w:r>
            <w:r w:rsidRPr="005709A7">
              <w:rPr>
                <w:lang w:eastAsia="zh-CN"/>
              </w:rPr>
              <w:t xml:space="preserve">1 </w:t>
            </w:r>
            <w:r w:rsidRPr="005709A7">
              <w:rPr>
                <w:lang w:val="en-GB" w:eastAsia="zh-CN"/>
              </w:rPr>
              <w:t>test</w:t>
            </w:r>
            <w:r w:rsidRPr="005709A7">
              <w:rPr>
                <w:lang w:eastAsia="zh-CN"/>
              </w:rPr>
              <w:t xml:space="preserve"> </w:t>
            </w:r>
            <w:r w:rsidRPr="005709A7">
              <w:rPr>
                <w:lang w:val="en-GB" w:eastAsia="zh-CN"/>
              </w:rPr>
              <w:t>dust</w:t>
            </w:r>
            <w:r w:rsidRPr="005709A7">
              <w:rPr>
                <w:lang w:eastAsia="zh-CN"/>
              </w:rPr>
              <w:t>.</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Κ. Να παρέχεται από την εταιρεία που θα παραδώσει τη συσκευή, η δυνατότητα βαθμονόμησης της σε όλα τα είδη σκόνης μέσω παράλληλης μέτρησης με πρότυπο σταθμικό σύστημα κατά ΕΝ 12341. </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Λ. Η  συσκευή να συνοδεύεται από σύστημα (στεγανή βαλίτσα και τρίποδα γεωτεχνικού τύπου) το οποίο να επιτρέπει την αυτόνομη λειτουργία του μετρητή σωματιδίων σε εξωτερικό περιβάλλον για 1-2 εικοσιτετράωρα και στο οποίο να υπάρχουν </w:t>
            </w:r>
            <w:r w:rsidRPr="005709A7">
              <w:rPr>
                <w:lang w:eastAsia="zh-CN"/>
              </w:rPr>
              <w:lastRenderedPageBreak/>
              <w:t xml:space="preserve">ενσωματωμένες επαναφορτιζόμενες μπαταρίες μακράς διάρκειας (24 ωρών </w:t>
            </w:r>
            <w:proofErr w:type="spellStart"/>
            <w:r w:rsidRPr="005709A7">
              <w:rPr>
                <w:lang w:eastAsia="zh-CN"/>
              </w:rPr>
              <w:t>κατ</w:t>
            </w:r>
            <w:proofErr w:type="spellEnd"/>
            <w:r w:rsidRPr="005709A7">
              <w:rPr>
                <w:lang w:eastAsia="zh-CN"/>
              </w:rPr>
              <w:t xml:space="preserve">΄ ελάχιστον), κλιπ στήριξης του αναλυτή σωματιδίων, λήπτης δείγματος και διαχωριστής συμπυκνωμάτων, συνολικού βάρους έως 18 </w:t>
            </w:r>
            <w:r w:rsidRPr="005709A7">
              <w:rPr>
                <w:lang w:val="en-GB" w:eastAsia="zh-CN"/>
              </w:rPr>
              <w:t>Kg</w:t>
            </w:r>
            <w:r w:rsidRPr="005709A7">
              <w:rPr>
                <w:lang w:eastAsia="zh-CN"/>
              </w:rPr>
              <w:t xml:space="preserve"> μαζί με τον μετρητή.</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val="en-GB" w:eastAsia="zh-CN"/>
              </w:rPr>
            </w:pPr>
            <w:r w:rsidRPr="005709A7">
              <w:rPr>
                <w:lang w:val="en-GB" w:eastAsia="zh-CN"/>
              </w:rPr>
              <w:t xml:space="preserve">ΓΕΝΙΚΕΣ ΑΠΑΙΤΗΣΕΙΣ </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eastAsia="zh-CN"/>
              </w:rPr>
            </w:pPr>
            <w:r w:rsidRPr="005709A7">
              <w:rPr>
                <w:lang w:eastAsia="zh-CN"/>
              </w:rPr>
              <w:t>Το σύστημα να είναι πρόσφατης τεχνολογίας και να μην έχει σταματήσει η παραγωγή του.</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Το σύστημα να διαθέτει </w:t>
            </w:r>
            <w:r w:rsidRPr="005709A7">
              <w:rPr>
                <w:lang w:val="en-GB" w:eastAsia="zh-CN"/>
              </w:rPr>
              <w:t>CE</w:t>
            </w:r>
            <w:r w:rsidRPr="005709A7">
              <w:rPr>
                <w:lang w:eastAsia="zh-CN"/>
              </w:rPr>
              <w:t>.</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Να παραδοθεί εγχειρίδιο χρήσης σε ηλεκτρονική και έντυπη μορφή στην αγγλική γλώσσα με την αναλυτική λειτουργία και τις προδιαγραφές του συστήματος. Όλα τα μέρη του συστήματος να συνεργάζονται και η ευθύνη λειτουργίας να είναι ευθύνη του προμηθευτή. Το σύστημα να παραδοθεί πλήρες και έτοιμο προς λειτουργία με όλους τους δυνατούς τρόπους λειτουργίας του.</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Ο κατασκευαστής να διαθέτει ΕΝ </w:t>
            </w:r>
            <w:r w:rsidRPr="005709A7">
              <w:rPr>
                <w:lang w:val="en-GB" w:eastAsia="zh-CN"/>
              </w:rPr>
              <w:t>ISO</w:t>
            </w:r>
            <w:r w:rsidRPr="005709A7">
              <w:rPr>
                <w:lang w:eastAsia="zh-CN"/>
              </w:rPr>
              <w:t xml:space="preserve"> 9001:2015.</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Ο προμηθευτής να διαθέτει ΕΝ </w:t>
            </w:r>
            <w:r w:rsidRPr="005709A7">
              <w:rPr>
                <w:lang w:val="en-GB" w:eastAsia="zh-CN"/>
              </w:rPr>
              <w:t>ISO</w:t>
            </w:r>
            <w:r w:rsidRPr="005709A7">
              <w:rPr>
                <w:lang w:eastAsia="zh-CN"/>
              </w:rPr>
              <w:t xml:space="preserve"> 9001:2015.</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Ο προμηθευτής να είναι εγγεγραμμένος στο Μητρώο Παραγωγών του Ελληνικού Οργανισμού Ανακύκλωσης. </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Ο προμηθευτής να υποβάλει υπεύθυνη δήλωση για τη δυνατότητα εφοδιασμού του εργαστηρίου με ανταλλακτικά και αναλώσιμα για τουλάχιστον πέντε (5) χρόνια, ώστε να εξασφαλιστεί η πλήρης, ανελλιπής και ομαλή λειτουργία του υπό προμήθεια είδους.</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Ο προμηθευτής να πραγματοποιήσει πλήρη, ολοκληρωμένη εκπαίδευση των αναλυτών στο χώρο εγκατάστασης του οργάνου.</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val="en-GB" w:eastAsia="zh-CN"/>
              </w:rPr>
              <w:t>N</w:t>
            </w:r>
            <w:r w:rsidRPr="005709A7">
              <w:rPr>
                <w:lang w:eastAsia="zh-CN"/>
              </w:rPr>
              <w:t>α δοθεί εγγύηση καλής λειτουργίας για δύο έτη τουλάχιστον με έγγραφη δέσμευση του κατασκευαστή ή του εξουσιοδοτημένου αντιπροσώπου του, και οπωσδήποτε με ειδική αναφορά για τον αντίστοιχο διαγωνισμό ή την επανάληψη του. Στην εγγύηση να περιλαμβάνονται τα αναγκαία ανταλλακτικά, αναλώσιμα και υπηρεσίες συντήρησης της συσκευής για 2 έτη, χωρίς χρέωση.</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Οι αναφερόμενες ανωτέρω προδιαγραφές πρέπει τεκμηριώνονται από τα έντυπα του κατασκευαστή οίκου.</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bl>
    <w:p w:rsidR="005709A7" w:rsidRPr="005709A7" w:rsidRDefault="005709A7" w:rsidP="005709A7">
      <w:pPr>
        <w:rPr>
          <w:lang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5709A7" w:rsidRPr="005709A7" w:rsidTr="005709A7">
        <w:tc>
          <w:tcPr>
            <w:tcW w:w="811" w:type="dxa"/>
            <w:shd w:val="clear" w:color="auto" w:fill="auto"/>
          </w:tcPr>
          <w:p w:rsidR="005709A7" w:rsidRPr="005709A7" w:rsidRDefault="005709A7" w:rsidP="005709A7">
            <w:pPr>
              <w:rPr>
                <w:lang w:val="en-GB" w:eastAsia="zh-CN"/>
              </w:rPr>
            </w:pPr>
            <w:r w:rsidRPr="005709A7">
              <w:rPr>
                <w:lang w:val="en-GB" w:eastAsia="zh-CN"/>
              </w:rPr>
              <w:lastRenderedPageBreak/>
              <w:t>Α/Α</w:t>
            </w:r>
          </w:p>
        </w:tc>
        <w:tc>
          <w:tcPr>
            <w:tcW w:w="5247" w:type="dxa"/>
            <w:shd w:val="clear" w:color="auto" w:fill="auto"/>
          </w:tcPr>
          <w:p w:rsidR="005709A7" w:rsidRPr="005709A7" w:rsidRDefault="005709A7" w:rsidP="005709A7">
            <w:pPr>
              <w:rPr>
                <w:lang w:val="en-GB" w:eastAsia="zh-CN"/>
              </w:rPr>
            </w:pPr>
            <w:r w:rsidRPr="005709A7">
              <w:rPr>
                <w:lang w:val="en-GB" w:eastAsia="zh-CN"/>
              </w:rPr>
              <w:t>ΧΑΡΑΚΤΗΡΙΣΤΙΚΑ - ΤΕΧΝΙΚΕΣ ΠΡΟΔΙΑΓΡΑΦΕΣ</w:t>
            </w:r>
          </w:p>
        </w:tc>
        <w:tc>
          <w:tcPr>
            <w:tcW w:w="772" w:type="dxa"/>
            <w:shd w:val="clear" w:color="auto" w:fill="auto"/>
          </w:tcPr>
          <w:p w:rsidR="005709A7" w:rsidRPr="005709A7" w:rsidRDefault="005709A7" w:rsidP="005709A7">
            <w:pPr>
              <w:rPr>
                <w:lang w:val="en-GB" w:eastAsia="zh-CN"/>
              </w:rPr>
            </w:pPr>
            <w:r w:rsidRPr="005709A7">
              <w:rPr>
                <w:lang w:val="en-GB" w:eastAsia="zh-CN"/>
              </w:rPr>
              <w:t xml:space="preserve">ΝΑΙ - ΟΧΙ </w:t>
            </w:r>
          </w:p>
        </w:tc>
        <w:tc>
          <w:tcPr>
            <w:tcW w:w="1482" w:type="dxa"/>
            <w:shd w:val="clear" w:color="auto" w:fill="auto"/>
          </w:tcPr>
          <w:p w:rsidR="005709A7" w:rsidRPr="005709A7" w:rsidRDefault="005709A7" w:rsidP="005709A7">
            <w:pPr>
              <w:rPr>
                <w:lang w:val="en-GB" w:eastAsia="zh-CN"/>
              </w:rPr>
            </w:pPr>
            <w:r w:rsidRPr="005709A7">
              <w:rPr>
                <w:lang w:val="en-GB" w:eastAsia="zh-CN"/>
              </w:rPr>
              <w:t>ΠΑΡΑΠΟΜΠΗ</w:t>
            </w:r>
          </w:p>
        </w:tc>
      </w:tr>
      <w:tr w:rsidR="005709A7" w:rsidRPr="005709A7" w:rsidTr="005709A7">
        <w:trPr>
          <w:trHeight w:val="1231"/>
        </w:trPr>
        <w:tc>
          <w:tcPr>
            <w:tcW w:w="8312" w:type="dxa"/>
            <w:gridSpan w:val="4"/>
            <w:shd w:val="clear" w:color="auto" w:fill="auto"/>
          </w:tcPr>
          <w:p w:rsidR="005709A7" w:rsidRPr="00593D8E" w:rsidRDefault="005709A7" w:rsidP="005709A7">
            <w:pPr>
              <w:rPr>
                <w:b/>
                <w:lang w:eastAsia="zh-CN"/>
              </w:rPr>
            </w:pPr>
            <w:r w:rsidRPr="00593D8E">
              <w:rPr>
                <w:b/>
                <w:lang w:eastAsia="zh-CN"/>
              </w:rPr>
              <w:t xml:space="preserve">ΤΜΗΜΑ 59 Πλήρες σύστημα Ηλεκτροχημικών Μετρήσεων: </w:t>
            </w:r>
            <w:proofErr w:type="spellStart"/>
            <w:r w:rsidRPr="00593D8E">
              <w:rPr>
                <w:b/>
                <w:lang w:eastAsia="zh-CN"/>
              </w:rPr>
              <w:t>Ποτενσιοστάτης</w:t>
            </w:r>
            <w:proofErr w:type="spellEnd"/>
            <w:r w:rsidRPr="00593D8E">
              <w:rPr>
                <w:b/>
                <w:lang w:eastAsia="zh-CN"/>
              </w:rPr>
              <w:t>/</w:t>
            </w:r>
            <w:proofErr w:type="spellStart"/>
            <w:r w:rsidRPr="00593D8E">
              <w:rPr>
                <w:b/>
                <w:lang w:eastAsia="zh-CN"/>
              </w:rPr>
              <w:t>Γαλβανοστάτης</w:t>
            </w:r>
            <w:proofErr w:type="spellEnd"/>
            <w:r w:rsidRPr="00593D8E">
              <w:rPr>
                <w:b/>
                <w:lang w:eastAsia="zh-CN"/>
              </w:rPr>
              <w:t xml:space="preserve"> μαζί με το κατάλληλο λογισμικό για την διεξαγωγή  πειραμάτων ηλεκτροχημείας σε συνεχές και εναλλασσόμενο ρεύμα.</w:t>
            </w:r>
          </w:p>
          <w:p w:rsidR="005709A7" w:rsidRPr="005709A7" w:rsidRDefault="005709A7" w:rsidP="005709A7">
            <w:pPr>
              <w:rPr>
                <w:lang w:eastAsia="zh-CN"/>
              </w:rPr>
            </w:pPr>
            <w:r w:rsidRPr="00593D8E">
              <w:rPr>
                <w:b/>
                <w:lang w:eastAsia="zh-CN"/>
              </w:rPr>
              <w:t>[</w:t>
            </w:r>
            <w:proofErr w:type="spellStart"/>
            <w:r w:rsidRPr="00593D8E">
              <w:rPr>
                <w:b/>
                <w:lang w:eastAsia="zh-CN"/>
              </w:rPr>
              <w:t>προϋπολογιζομένη</w:t>
            </w:r>
            <w:proofErr w:type="spellEnd"/>
            <w:r w:rsidRPr="00593D8E">
              <w:rPr>
                <w:b/>
                <w:lang w:eastAsia="zh-CN"/>
              </w:rPr>
              <w:t xml:space="preserve"> δαπάνη 16.000,00 € (πλέον του ΦΠΑ)]</w:t>
            </w: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Α. Το σύστημα θα πρέπει να αποτελείται από: </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val="en-GB" w:eastAsia="zh-CN"/>
              </w:rPr>
            </w:pPr>
            <w:r w:rsidRPr="005709A7">
              <w:rPr>
                <w:lang w:val="en-GB" w:eastAsia="zh-CN"/>
              </w:rPr>
              <w:t>•</w:t>
            </w:r>
            <w:r w:rsidRPr="005709A7">
              <w:rPr>
                <w:lang w:val="en-GB" w:eastAsia="zh-CN"/>
              </w:rPr>
              <w:tab/>
              <w:t>π</w:t>
            </w:r>
            <w:proofErr w:type="spellStart"/>
            <w:r w:rsidRPr="005709A7">
              <w:rPr>
                <w:lang w:val="en-GB" w:eastAsia="zh-CN"/>
              </w:rPr>
              <w:t>οτενσιοστάτη</w:t>
            </w:r>
            <w:proofErr w:type="spellEnd"/>
            <w:r w:rsidRPr="005709A7">
              <w:rPr>
                <w:lang w:val="en-GB" w:eastAsia="zh-CN"/>
              </w:rPr>
              <w:t>/γαλβα</w:t>
            </w:r>
            <w:proofErr w:type="spellStart"/>
            <w:r w:rsidRPr="005709A7">
              <w:rPr>
                <w:lang w:val="en-GB" w:eastAsia="zh-CN"/>
              </w:rPr>
              <w:t>νοστάτη</w:t>
            </w:r>
            <w:proofErr w:type="spellEnd"/>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eastAsia="zh-CN"/>
              </w:rPr>
            </w:pPr>
            <w:r w:rsidRPr="005709A7">
              <w:rPr>
                <w:lang w:eastAsia="zh-CN"/>
              </w:rPr>
              <w:t>•</w:t>
            </w:r>
            <w:r w:rsidRPr="005709A7">
              <w:rPr>
                <w:lang w:eastAsia="zh-CN"/>
              </w:rPr>
              <w:tab/>
              <w:t xml:space="preserve">λογισμικό ηλεκτροχημικών τεχνικών για καταγραφή και επεξεργασία αποτελεσμάτων. </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w:t>
            </w:r>
            <w:r w:rsidRPr="005709A7">
              <w:rPr>
                <w:lang w:eastAsia="zh-CN"/>
              </w:rPr>
              <w:tab/>
              <w:t>Όλα τα απαραίτητα καλώδια σύνδεσης και σύστημα ελέγχου της λειτουργικότητα του οργάνου τόσο σε συνεχές όσο και σε εναλλασσόμενο ρεύμα.</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val="en-GB" w:eastAsia="zh-CN"/>
              </w:rPr>
            </w:pPr>
            <w:r w:rsidRPr="005709A7">
              <w:rPr>
                <w:lang w:val="en-GB" w:eastAsia="zh-CN"/>
              </w:rPr>
              <w:t xml:space="preserve">Β. </w:t>
            </w:r>
            <w:proofErr w:type="spellStart"/>
            <w:r w:rsidRPr="005709A7">
              <w:rPr>
                <w:lang w:val="en-GB" w:eastAsia="zh-CN"/>
              </w:rPr>
              <w:t>Ειδικά</w:t>
            </w:r>
            <w:proofErr w:type="spellEnd"/>
            <w:r w:rsidRPr="005709A7">
              <w:rPr>
                <w:lang w:val="en-GB" w:eastAsia="zh-CN"/>
              </w:rPr>
              <w:t xml:space="preserve"> χαρα</w:t>
            </w:r>
            <w:proofErr w:type="spellStart"/>
            <w:r w:rsidRPr="005709A7">
              <w:rPr>
                <w:lang w:val="en-GB" w:eastAsia="zh-CN"/>
              </w:rPr>
              <w:t>κτηριστικά</w:t>
            </w:r>
            <w:proofErr w:type="spellEnd"/>
            <w:r w:rsidRPr="005709A7">
              <w:rPr>
                <w:lang w:val="en-GB" w:eastAsia="zh-CN"/>
              </w:rPr>
              <w:t xml:space="preserve"> </w:t>
            </w:r>
            <w:proofErr w:type="spellStart"/>
            <w:r w:rsidRPr="005709A7">
              <w:rPr>
                <w:lang w:val="en-GB" w:eastAsia="zh-CN"/>
              </w:rPr>
              <w:t>συστήμ</w:t>
            </w:r>
            <w:proofErr w:type="spellEnd"/>
            <w:r w:rsidRPr="005709A7">
              <w:rPr>
                <w:lang w:val="en-GB" w:eastAsia="zh-CN"/>
              </w:rPr>
              <w:t>ατος:</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val="en-GB" w:eastAsia="zh-CN"/>
              </w:rPr>
            </w:pPr>
            <w:proofErr w:type="spellStart"/>
            <w:r w:rsidRPr="005709A7">
              <w:rPr>
                <w:lang w:val="en-GB" w:eastAsia="zh-CN"/>
              </w:rPr>
              <w:t>Εφ</w:t>
            </w:r>
            <w:proofErr w:type="spellEnd"/>
            <w:r w:rsidRPr="005709A7">
              <w:rPr>
                <w:lang w:val="en-GB" w:eastAsia="zh-CN"/>
              </w:rPr>
              <w:t xml:space="preserve">αρμοζόμενο </w:t>
            </w:r>
            <w:proofErr w:type="spellStart"/>
            <w:r w:rsidRPr="005709A7">
              <w:rPr>
                <w:lang w:val="en-GB" w:eastAsia="zh-CN"/>
              </w:rPr>
              <w:t>δυν</w:t>
            </w:r>
            <w:proofErr w:type="spellEnd"/>
            <w:r w:rsidRPr="005709A7">
              <w:rPr>
                <w:lang w:val="en-GB" w:eastAsia="zh-CN"/>
              </w:rPr>
              <w:t>αμικό: ±12 V</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Δυνατότητα σύνδεσης 2-4 ηλεκτροδίων και επιλογή γείωσης. </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Να διαθέτει υψηλή ταχύτητα δειγματοληψίας δεδομένων: μεγαλύτερη ή ίση από 3</w:t>
            </w:r>
            <w:r w:rsidRPr="005709A7">
              <w:rPr>
                <w:lang w:val="en-GB" w:eastAsia="zh-CN"/>
              </w:rPr>
              <w:t>x</w:t>
            </w:r>
            <w:r w:rsidRPr="005709A7">
              <w:rPr>
                <w:lang w:eastAsia="zh-CN"/>
              </w:rPr>
              <w:t>16-</w:t>
            </w:r>
            <w:r w:rsidRPr="005709A7">
              <w:rPr>
                <w:lang w:val="en-GB" w:eastAsia="zh-CN"/>
              </w:rPr>
              <w:t>bit</w:t>
            </w:r>
            <w:r w:rsidRPr="005709A7">
              <w:rPr>
                <w:lang w:eastAsia="zh-CN"/>
              </w:rPr>
              <w:t xml:space="preserve"> 100</w:t>
            </w:r>
            <w:r w:rsidRPr="005709A7">
              <w:rPr>
                <w:lang w:val="en-GB" w:eastAsia="zh-CN"/>
              </w:rPr>
              <w:t>k</w:t>
            </w:r>
            <w:r w:rsidRPr="005709A7">
              <w:rPr>
                <w:lang w:eastAsia="zh-CN"/>
              </w:rPr>
              <w:t xml:space="preserve"> δείγματα/</w:t>
            </w:r>
            <w:r w:rsidRPr="005709A7">
              <w:rPr>
                <w:lang w:val="en-GB" w:eastAsia="zh-CN"/>
              </w:rPr>
              <w:t>sec</w:t>
            </w:r>
            <w:r w:rsidRPr="005709A7">
              <w:rPr>
                <w:lang w:eastAsia="zh-CN"/>
              </w:rPr>
              <w:t xml:space="preserve"> και να είναι </w:t>
            </w:r>
            <w:r w:rsidRPr="005709A7">
              <w:rPr>
                <w:lang w:val="en-GB" w:eastAsia="zh-CN"/>
              </w:rPr>
              <w:t>ADCs</w:t>
            </w:r>
            <w:r w:rsidRPr="005709A7">
              <w:rPr>
                <w:lang w:eastAsia="zh-CN"/>
              </w:rPr>
              <w:t xml:space="preserve"> </w:t>
            </w:r>
            <w:r w:rsidRPr="005709A7">
              <w:rPr>
                <w:lang w:val="en-GB" w:eastAsia="zh-CN"/>
              </w:rPr>
              <w:t>synchronized</w:t>
            </w:r>
            <w:r w:rsidRPr="005709A7">
              <w:rPr>
                <w:lang w:eastAsia="zh-CN"/>
              </w:rPr>
              <w:t xml:space="preserve"> - τάση / ρεύμα / έξοδο.</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Να διαθέτει αυτόματα φίλτρα θορύβου.</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Να μπορεί ο χρήστης να επιλέξει αν θα λειτουργεί σε </w:t>
            </w:r>
            <w:r w:rsidRPr="005709A7">
              <w:rPr>
                <w:lang w:val="en-GB" w:eastAsia="zh-CN"/>
              </w:rPr>
              <w:t>floating</w:t>
            </w:r>
            <w:r w:rsidRPr="005709A7">
              <w:rPr>
                <w:lang w:eastAsia="zh-CN"/>
              </w:rPr>
              <w:t xml:space="preserve"> </w:t>
            </w:r>
            <w:r w:rsidRPr="005709A7">
              <w:rPr>
                <w:lang w:val="en-GB" w:eastAsia="zh-CN"/>
              </w:rPr>
              <w:t>mode</w:t>
            </w:r>
            <w:r w:rsidRPr="005709A7">
              <w:rPr>
                <w:lang w:eastAsia="zh-CN"/>
              </w:rPr>
              <w:t xml:space="preserve"> ή όχι. </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val="en-GB" w:eastAsia="zh-CN"/>
              </w:rPr>
            </w:pPr>
            <w:proofErr w:type="spellStart"/>
            <w:r w:rsidRPr="005709A7">
              <w:rPr>
                <w:lang w:val="en-GB" w:eastAsia="zh-CN"/>
              </w:rPr>
              <w:t>Μέγιστη</w:t>
            </w:r>
            <w:proofErr w:type="spellEnd"/>
            <w:r w:rsidRPr="005709A7">
              <w:rPr>
                <w:lang w:val="en-GB" w:eastAsia="zh-CN"/>
              </w:rPr>
              <w:t xml:space="preserve"> </w:t>
            </w:r>
            <w:proofErr w:type="spellStart"/>
            <w:r w:rsidRPr="005709A7">
              <w:rPr>
                <w:lang w:val="en-GB" w:eastAsia="zh-CN"/>
              </w:rPr>
              <w:t>έντ</w:t>
            </w:r>
            <w:proofErr w:type="spellEnd"/>
            <w:r w:rsidRPr="005709A7">
              <w:rPr>
                <w:lang w:val="en-GB" w:eastAsia="zh-CN"/>
              </w:rPr>
              <w:t xml:space="preserve">αση </w:t>
            </w:r>
            <w:proofErr w:type="spellStart"/>
            <w:r w:rsidRPr="005709A7">
              <w:rPr>
                <w:lang w:val="en-GB" w:eastAsia="zh-CN"/>
              </w:rPr>
              <w:t>ρεύμ</w:t>
            </w:r>
            <w:proofErr w:type="spellEnd"/>
            <w:r w:rsidRPr="005709A7">
              <w:rPr>
                <w:lang w:val="en-GB" w:eastAsia="zh-CN"/>
              </w:rPr>
              <w:t xml:space="preserve">ατος: ±2 Α </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eastAsia="zh-CN"/>
              </w:rPr>
            </w:pPr>
            <w:r w:rsidRPr="005709A7">
              <w:rPr>
                <w:lang w:eastAsia="zh-CN"/>
              </w:rPr>
              <w:t>Μέγιστος ρυθμός φόρτισης (</w:t>
            </w:r>
            <w:r w:rsidRPr="005709A7">
              <w:rPr>
                <w:lang w:val="en-GB" w:eastAsia="zh-CN"/>
              </w:rPr>
              <w:t>Slew</w:t>
            </w:r>
            <w:r w:rsidRPr="005709A7">
              <w:rPr>
                <w:lang w:eastAsia="zh-CN"/>
              </w:rPr>
              <w:t>): ≥ 8</w:t>
            </w:r>
            <w:r w:rsidRPr="005709A7">
              <w:rPr>
                <w:lang w:val="en-GB" w:eastAsia="zh-CN"/>
              </w:rPr>
              <w:t>V</w:t>
            </w:r>
            <w:r w:rsidRPr="005709A7">
              <w:rPr>
                <w:lang w:eastAsia="zh-CN"/>
              </w:rPr>
              <w:t>/μ</w:t>
            </w:r>
            <w:r w:rsidRPr="005709A7">
              <w:rPr>
                <w:lang w:val="en-GB" w:eastAsia="zh-CN"/>
              </w:rPr>
              <w:t>s</w:t>
            </w:r>
            <w:r w:rsidRPr="005709A7">
              <w:rPr>
                <w:lang w:eastAsia="zh-CN"/>
              </w:rPr>
              <w:t xml:space="preserve"> (χωρίς φορτίο)</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Ακρίβεια έντασης ρεύματος (</w:t>
            </w:r>
            <w:r w:rsidRPr="005709A7">
              <w:rPr>
                <w:lang w:val="en-GB" w:eastAsia="zh-CN"/>
              </w:rPr>
              <w:t>current</w:t>
            </w:r>
            <w:r w:rsidRPr="005709A7">
              <w:rPr>
                <w:lang w:eastAsia="zh-CN"/>
              </w:rPr>
              <w:t xml:space="preserve"> </w:t>
            </w:r>
            <w:r w:rsidRPr="005709A7">
              <w:rPr>
                <w:lang w:val="en-GB" w:eastAsia="zh-CN"/>
              </w:rPr>
              <w:t>resolution</w:t>
            </w:r>
            <w:r w:rsidRPr="005709A7">
              <w:rPr>
                <w:lang w:eastAsia="zh-CN"/>
              </w:rPr>
              <w:t>): καλύτερη από 6</w:t>
            </w:r>
            <w:proofErr w:type="spellStart"/>
            <w:r w:rsidRPr="005709A7">
              <w:rPr>
                <w:lang w:val="en-GB" w:eastAsia="zh-CN"/>
              </w:rPr>
              <w:t>pA</w:t>
            </w:r>
            <w:proofErr w:type="spellEnd"/>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Ακρίβεια εφαρμοζόμενο ρεύματος: ±1/32,000 </w:t>
            </w:r>
            <w:r w:rsidRPr="005709A7">
              <w:rPr>
                <w:lang w:val="en-GB" w:eastAsia="zh-CN"/>
              </w:rPr>
              <w:t>x</w:t>
            </w:r>
            <w:r w:rsidRPr="005709A7">
              <w:rPr>
                <w:lang w:eastAsia="zh-CN"/>
              </w:rPr>
              <w:t xml:space="preserve"> </w:t>
            </w:r>
            <w:r w:rsidRPr="005709A7">
              <w:rPr>
                <w:lang w:val="en-GB" w:eastAsia="zh-CN"/>
              </w:rPr>
              <w:t>full</w:t>
            </w:r>
            <w:r w:rsidRPr="005709A7">
              <w:rPr>
                <w:lang w:eastAsia="zh-CN"/>
              </w:rPr>
              <w:t xml:space="preserve"> </w:t>
            </w:r>
            <w:r w:rsidRPr="005709A7">
              <w:rPr>
                <w:lang w:val="en-GB" w:eastAsia="zh-CN"/>
              </w:rPr>
              <w:t>scale</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Κλίμακες μέτρησης έντασης ρεύματος (</w:t>
            </w:r>
            <w:r w:rsidRPr="005709A7">
              <w:rPr>
                <w:lang w:val="en-GB" w:eastAsia="zh-CN"/>
              </w:rPr>
              <w:t>current</w:t>
            </w:r>
            <w:r w:rsidRPr="005709A7">
              <w:rPr>
                <w:lang w:eastAsia="zh-CN"/>
              </w:rPr>
              <w:t xml:space="preserve"> </w:t>
            </w:r>
            <w:r w:rsidRPr="005709A7">
              <w:rPr>
                <w:lang w:val="en-GB" w:eastAsia="zh-CN"/>
              </w:rPr>
              <w:t>ranges</w:t>
            </w:r>
            <w:r w:rsidRPr="005709A7">
              <w:rPr>
                <w:lang w:eastAsia="zh-CN"/>
              </w:rPr>
              <w:t>): τουλάχιστον 8 (200</w:t>
            </w:r>
            <w:proofErr w:type="spellStart"/>
            <w:r w:rsidRPr="005709A7">
              <w:rPr>
                <w:lang w:val="en-GB" w:eastAsia="zh-CN"/>
              </w:rPr>
              <w:t>nA</w:t>
            </w:r>
            <w:proofErr w:type="spellEnd"/>
            <w:r w:rsidRPr="005709A7">
              <w:rPr>
                <w:lang w:eastAsia="zh-CN"/>
              </w:rPr>
              <w:t xml:space="preserve"> – 2</w:t>
            </w:r>
            <w:r w:rsidRPr="005709A7">
              <w:rPr>
                <w:lang w:val="en-GB" w:eastAsia="zh-CN"/>
              </w:rPr>
              <w:t>A</w:t>
            </w:r>
            <w:r w:rsidRPr="005709A7">
              <w:rPr>
                <w:lang w:eastAsia="zh-CN"/>
              </w:rPr>
              <w:t>)</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93D8E"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val="en-US" w:eastAsia="zh-CN"/>
              </w:rPr>
            </w:pPr>
            <w:r w:rsidRPr="005709A7">
              <w:rPr>
                <w:lang w:val="en-US" w:eastAsia="zh-CN"/>
              </w:rPr>
              <w:t xml:space="preserve">Maximum current range / resolution </w:t>
            </w:r>
            <w:proofErr w:type="spellStart"/>
            <w:r w:rsidRPr="005709A7">
              <w:rPr>
                <w:lang w:val="en-GB" w:eastAsia="zh-CN"/>
              </w:rPr>
              <w:t>τουλάχιστον</w:t>
            </w:r>
            <w:proofErr w:type="spellEnd"/>
            <w:r w:rsidRPr="005709A7">
              <w:rPr>
                <w:lang w:val="en-US" w:eastAsia="zh-CN"/>
              </w:rPr>
              <w:t xml:space="preserve"> ± 2A / 60</w:t>
            </w:r>
            <w:r w:rsidRPr="005709A7">
              <w:rPr>
                <w:lang w:val="en-GB" w:eastAsia="zh-CN"/>
              </w:rPr>
              <w:t>μ</w:t>
            </w:r>
            <w:r w:rsidRPr="005709A7">
              <w:rPr>
                <w:lang w:val="en-US" w:eastAsia="zh-CN"/>
              </w:rPr>
              <w:t xml:space="preserve">A </w:t>
            </w:r>
          </w:p>
        </w:tc>
        <w:tc>
          <w:tcPr>
            <w:tcW w:w="772" w:type="dxa"/>
            <w:shd w:val="clear" w:color="auto" w:fill="auto"/>
          </w:tcPr>
          <w:p w:rsidR="005709A7" w:rsidRPr="005709A7" w:rsidRDefault="005709A7" w:rsidP="005709A7">
            <w:pPr>
              <w:rPr>
                <w:lang w:val="en-US" w:eastAsia="zh-CN"/>
              </w:rPr>
            </w:pPr>
          </w:p>
        </w:tc>
        <w:tc>
          <w:tcPr>
            <w:tcW w:w="1482" w:type="dxa"/>
            <w:shd w:val="clear" w:color="auto" w:fill="auto"/>
          </w:tcPr>
          <w:p w:rsidR="005709A7" w:rsidRPr="005709A7" w:rsidRDefault="005709A7" w:rsidP="005709A7">
            <w:pPr>
              <w:rPr>
                <w:lang w:val="en-US" w:eastAsia="zh-CN"/>
              </w:rPr>
            </w:pPr>
          </w:p>
        </w:tc>
      </w:tr>
      <w:tr w:rsidR="005709A7" w:rsidRPr="00593D8E" w:rsidTr="005709A7">
        <w:tc>
          <w:tcPr>
            <w:tcW w:w="811" w:type="dxa"/>
            <w:shd w:val="clear" w:color="auto" w:fill="auto"/>
          </w:tcPr>
          <w:p w:rsidR="005709A7" w:rsidRPr="005709A7" w:rsidRDefault="005709A7" w:rsidP="005709A7">
            <w:pPr>
              <w:rPr>
                <w:lang w:val="en-US" w:eastAsia="zh-CN"/>
              </w:rPr>
            </w:pPr>
          </w:p>
        </w:tc>
        <w:tc>
          <w:tcPr>
            <w:tcW w:w="5247" w:type="dxa"/>
            <w:shd w:val="clear" w:color="auto" w:fill="auto"/>
          </w:tcPr>
          <w:p w:rsidR="005709A7" w:rsidRPr="005709A7" w:rsidRDefault="005709A7" w:rsidP="005709A7">
            <w:pPr>
              <w:rPr>
                <w:lang w:val="en-US" w:eastAsia="zh-CN"/>
              </w:rPr>
            </w:pPr>
            <w:r w:rsidRPr="005709A7">
              <w:rPr>
                <w:lang w:val="en-US" w:eastAsia="zh-CN"/>
              </w:rPr>
              <w:t xml:space="preserve">Minimum current range / resolution </w:t>
            </w:r>
            <w:proofErr w:type="spellStart"/>
            <w:r w:rsidRPr="005709A7">
              <w:rPr>
                <w:lang w:val="en-GB" w:eastAsia="zh-CN"/>
              </w:rPr>
              <w:t>τουλάχιστον</w:t>
            </w:r>
            <w:proofErr w:type="spellEnd"/>
            <w:r w:rsidRPr="005709A7">
              <w:rPr>
                <w:lang w:val="en-US" w:eastAsia="zh-CN"/>
              </w:rPr>
              <w:t xml:space="preserve"> ± 200nA / 6pA</w:t>
            </w:r>
          </w:p>
        </w:tc>
        <w:tc>
          <w:tcPr>
            <w:tcW w:w="772" w:type="dxa"/>
            <w:shd w:val="clear" w:color="auto" w:fill="auto"/>
          </w:tcPr>
          <w:p w:rsidR="005709A7" w:rsidRPr="005709A7" w:rsidRDefault="005709A7" w:rsidP="005709A7">
            <w:pPr>
              <w:rPr>
                <w:lang w:val="en-US" w:eastAsia="zh-CN"/>
              </w:rPr>
            </w:pPr>
          </w:p>
        </w:tc>
        <w:tc>
          <w:tcPr>
            <w:tcW w:w="1482" w:type="dxa"/>
            <w:shd w:val="clear" w:color="auto" w:fill="auto"/>
          </w:tcPr>
          <w:p w:rsidR="005709A7" w:rsidRPr="005709A7" w:rsidRDefault="005709A7" w:rsidP="005709A7">
            <w:pPr>
              <w:rPr>
                <w:lang w:val="en-US" w:eastAsia="zh-CN"/>
              </w:rPr>
            </w:pPr>
          </w:p>
        </w:tc>
      </w:tr>
      <w:tr w:rsidR="005709A7" w:rsidRPr="005709A7" w:rsidTr="005709A7">
        <w:tc>
          <w:tcPr>
            <w:tcW w:w="811" w:type="dxa"/>
            <w:shd w:val="clear" w:color="auto" w:fill="auto"/>
          </w:tcPr>
          <w:p w:rsidR="005709A7" w:rsidRPr="005709A7" w:rsidRDefault="005709A7" w:rsidP="005709A7">
            <w:pPr>
              <w:rPr>
                <w:lang w:val="en-US" w:eastAsia="zh-CN"/>
              </w:rPr>
            </w:pPr>
          </w:p>
        </w:tc>
        <w:tc>
          <w:tcPr>
            <w:tcW w:w="5247" w:type="dxa"/>
            <w:shd w:val="clear" w:color="auto" w:fill="auto"/>
          </w:tcPr>
          <w:p w:rsidR="005709A7" w:rsidRPr="005709A7" w:rsidRDefault="005709A7" w:rsidP="005709A7">
            <w:pPr>
              <w:rPr>
                <w:lang w:eastAsia="zh-CN"/>
              </w:rPr>
            </w:pPr>
            <w:r w:rsidRPr="005709A7">
              <w:rPr>
                <w:lang w:val="en-GB" w:eastAsia="zh-CN"/>
              </w:rPr>
              <w:t>Input</w:t>
            </w:r>
            <w:r w:rsidRPr="005709A7">
              <w:rPr>
                <w:lang w:eastAsia="zh-CN"/>
              </w:rPr>
              <w:t xml:space="preserve"> </w:t>
            </w:r>
            <w:r w:rsidRPr="005709A7">
              <w:rPr>
                <w:lang w:val="en-GB" w:eastAsia="zh-CN"/>
              </w:rPr>
              <w:t>impedance</w:t>
            </w:r>
            <w:r w:rsidRPr="005709A7">
              <w:rPr>
                <w:lang w:eastAsia="zh-CN"/>
              </w:rPr>
              <w:t xml:space="preserve"> ≥ 1012 Ω παράλληλα με πυκνωτή ≤ 5</w:t>
            </w:r>
            <w:r w:rsidRPr="005709A7">
              <w:rPr>
                <w:lang w:val="en-GB" w:eastAsia="zh-CN"/>
              </w:rPr>
              <w:t>pF</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Μέγιστο εύρος δυναμικού: τουλάχιστον ±10</w:t>
            </w:r>
            <w:r w:rsidRPr="005709A7">
              <w:rPr>
                <w:lang w:val="en-GB" w:eastAsia="zh-CN"/>
              </w:rPr>
              <w:t>V</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Να διαθέτει δυναμική αντιστάθμιση πτώσης τάσης θετικής ανάδρασης.</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Να διαθέτει εσωτερικό κελί (όχι ξεχωριστή μονάδα) για να μπορεί ο χρήστης να κάνει έλεγχο του συστήματος για τις τεχνικές συνεχούς ρεύματος. </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Να διαθέτει δυνατότητα βαθμονόμησης στο συνεχές ρεύμα με εσωτερικό κύκλωμα χωρίς να απαιτείται επιπρόσθετος εξοπλισμός. Να πραγματοποιείτε μόνο με την χρήση του λογισμικού από τον χρήστη).  </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Τάση λειτουργίας 200/260</w:t>
            </w:r>
            <w:r w:rsidRPr="005709A7">
              <w:rPr>
                <w:lang w:val="en-GB" w:eastAsia="zh-CN"/>
              </w:rPr>
              <w:t>V</w:t>
            </w:r>
            <w:r w:rsidRPr="005709A7">
              <w:rPr>
                <w:lang w:eastAsia="zh-CN"/>
              </w:rPr>
              <w:t xml:space="preserve"> </w:t>
            </w:r>
            <w:r w:rsidRPr="005709A7">
              <w:rPr>
                <w:lang w:val="en-GB" w:eastAsia="zh-CN"/>
              </w:rPr>
              <w:t>AC</w:t>
            </w:r>
            <w:r w:rsidRPr="005709A7">
              <w:rPr>
                <w:lang w:eastAsia="zh-CN"/>
              </w:rPr>
              <w:t>, 50-60</w:t>
            </w:r>
            <w:r w:rsidRPr="005709A7">
              <w:rPr>
                <w:lang w:val="en-GB" w:eastAsia="zh-CN"/>
              </w:rPr>
              <w:t>Hz</w:t>
            </w:r>
            <w:r w:rsidRPr="005709A7">
              <w:rPr>
                <w:lang w:eastAsia="zh-CN"/>
              </w:rPr>
              <w:t>.</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Να διαθέτει εσωτερικά αναλυτή </w:t>
            </w:r>
            <w:proofErr w:type="spellStart"/>
            <w:r w:rsidRPr="005709A7">
              <w:rPr>
                <w:lang w:eastAsia="zh-CN"/>
              </w:rPr>
              <w:t>εμπέδησης</w:t>
            </w:r>
            <w:proofErr w:type="spellEnd"/>
            <w:r w:rsidRPr="005709A7">
              <w:rPr>
                <w:lang w:eastAsia="zh-CN"/>
              </w:rPr>
              <w:t xml:space="preserve"> (</w:t>
            </w:r>
            <w:r w:rsidRPr="005709A7">
              <w:rPr>
                <w:lang w:val="en-GB" w:eastAsia="zh-CN"/>
              </w:rPr>
              <w:t>EIS</w:t>
            </w:r>
            <w:r w:rsidRPr="005709A7">
              <w:rPr>
                <w:lang w:eastAsia="zh-CN"/>
              </w:rPr>
              <w:t>) και όχι εξωτερική μονάδα.</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ΝΑ έχει εύρος συχνοτήτων </w:t>
            </w:r>
            <w:proofErr w:type="spellStart"/>
            <w:r w:rsidRPr="005709A7">
              <w:rPr>
                <w:lang w:eastAsia="zh-CN"/>
              </w:rPr>
              <w:t>εμπέδησης</w:t>
            </w:r>
            <w:proofErr w:type="spellEnd"/>
            <w:r w:rsidRPr="005709A7">
              <w:rPr>
                <w:lang w:eastAsia="zh-CN"/>
              </w:rPr>
              <w:t xml:space="preserve"> 10μ</w:t>
            </w:r>
            <w:r w:rsidRPr="005709A7">
              <w:rPr>
                <w:lang w:val="en-GB" w:eastAsia="zh-CN"/>
              </w:rPr>
              <w:t>Hz</w:t>
            </w:r>
            <w:r w:rsidRPr="005709A7">
              <w:rPr>
                <w:lang w:eastAsia="zh-CN"/>
              </w:rPr>
              <w:t>-1</w:t>
            </w:r>
            <w:r w:rsidRPr="005709A7">
              <w:rPr>
                <w:lang w:val="en-GB" w:eastAsia="zh-CN"/>
              </w:rPr>
              <w:t>MHz</w:t>
            </w:r>
            <w:r w:rsidRPr="005709A7">
              <w:rPr>
                <w:lang w:eastAsia="zh-CN"/>
              </w:rPr>
              <w:t xml:space="preserve">. </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Η </w:t>
            </w:r>
            <w:proofErr w:type="spellStart"/>
            <w:r w:rsidRPr="005709A7">
              <w:rPr>
                <w:lang w:eastAsia="zh-CN"/>
              </w:rPr>
              <w:t>επμέδηση</w:t>
            </w:r>
            <w:proofErr w:type="spellEnd"/>
            <w:r w:rsidRPr="005709A7">
              <w:rPr>
                <w:lang w:eastAsia="zh-CN"/>
              </w:rPr>
              <w:t xml:space="preserve"> να μπορεί να εφαρμοστεί και σε γαλβανική και σε </w:t>
            </w:r>
            <w:proofErr w:type="spellStart"/>
            <w:r w:rsidRPr="005709A7">
              <w:rPr>
                <w:lang w:eastAsia="zh-CN"/>
              </w:rPr>
              <w:t>ποτενσιοδυναμική</w:t>
            </w:r>
            <w:proofErr w:type="spellEnd"/>
            <w:r w:rsidRPr="005709A7">
              <w:rPr>
                <w:lang w:eastAsia="zh-CN"/>
              </w:rPr>
              <w:t xml:space="preserve"> μέθοδο.</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Να μπορεί να δεχθεί επεκτάσεις, όπως ειδικούς ενισχυτές ρεύματος για εφαρμογές </w:t>
            </w:r>
            <w:proofErr w:type="spellStart"/>
            <w:r w:rsidRPr="005709A7">
              <w:rPr>
                <w:lang w:eastAsia="zh-CN"/>
              </w:rPr>
              <w:t>ηλεκτρο</w:t>
            </w:r>
            <w:proofErr w:type="spellEnd"/>
            <w:r w:rsidRPr="005709A7">
              <w:rPr>
                <w:lang w:eastAsia="zh-CN"/>
              </w:rPr>
              <w:t xml:space="preserve">-εναπόθεσης, σύστημα μέτρησης χαμηλών ρευμάτων, σύστημα </w:t>
            </w:r>
            <w:proofErr w:type="spellStart"/>
            <w:r w:rsidRPr="005709A7">
              <w:rPr>
                <w:lang w:eastAsia="zh-CN"/>
              </w:rPr>
              <w:t>παρεμπόδησης</w:t>
            </w:r>
            <w:proofErr w:type="spellEnd"/>
            <w:r w:rsidRPr="005709A7">
              <w:rPr>
                <w:lang w:eastAsia="zh-CN"/>
              </w:rPr>
              <w:t xml:space="preserve"> παρεμβολών (κλωβός </w:t>
            </w:r>
            <w:r w:rsidRPr="005709A7">
              <w:rPr>
                <w:lang w:val="en-GB" w:eastAsia="zh-CN"/>
              </w:rPr>
              <w:t>faraday</w:t>
            </w:r>
            <w:r w:rsidRPr="005709A7">
              <w:rPr>
                <w:lang w:eastAsia="zh-CN"/>
              </w:rPr>
              <w:t xml:space="preserve">), κελιά εργασίας, σύστημα περιστρεφόμενου ηλεκτροδίου, υποδοχής ανάλυσης μπαταριών και </w:t>
            </w:r>
            <w:r w:rsidRPr="005709A7">
              <w:rPr>
                <w:lang w:val="en-GB" w:eastAsia="zh-CN"/>
              </w:rPr>
              <w:t>fuel</w:t>
            </w:r>
            <w:r w:rsidRPr="005709A7">
              <w:rPr>
                <w:lang w:eastAsia="zh-CN"/>
              </w:rPr>
              <w:t xml:space="preserve"> </w:t>
            </w:r>
            <w:r w:rsidRPr="005709A7">
              <w:rPr>
                <w:lang w:val="en-GB" w:eastAsia="zh-CN"/>
              </w:rPr>
              <w:t>cell</w:t>
            </w:r>
            <w:r w:rsidRPr="005709A7">
              <w:rPr>
                <w:lang w:eastAsia="zh-CN"/>
              </w:rPr>
              <w:t xml:space="preserve">, </w:t>
            </w:r>
            <w:r w:rsidRPr="005709A7">
              <w:rPr>
                <w:lang w:val="en-GB" w:eastAsia="zh-CN"/>
              </w:rPr>
              <w:t>quartz</w:t>
            </w:r>
            <w:r w:rsidRPr="005709A7">
              <w:rPr>
                <w:lang w:eastAsia="zh-CN"/>
              </w:rPr>
              <w:t xml:space="preserve"> </w:t>
            </w:r>
            <w:r w:rsidRPr="005709A7">
              <w:rPr>
                <w:lang w:val="en-GB" w:eastAsia="zh-CN"/>
              </w:rPr>
              <w:t>cell</w:t>
            </w:r>
            <w:r w:rsidRPr="005709A7">
              <w:rPr>
                <w:lang w:eastAsia="zh-CN"/>
              </w:rPr>
              <w:t xml:space="preserve"> </w:t>
            </w:r>
            <w:r w:rsidRPr="005709A7">
              <w:rPr>
                <w:lang w:val="en-GB" w:eastAsia="zh-CN"/>
              </w:rPr>
              <w:t>microbalance</w:t>
            </w:r>
            <w:r w:rsidRPr="005709A7">
              <w:rPr>
                <w:lang w:eastAsia="zh-CN"/>
              </w:rPr>
              <w:t>.</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val="en-GB" w:eastAsia="zh-CN"/>
              </w:rPr>
            </w:pPr>
            <w:r w:rsidRPr="005709A7">
              <w:rPr>
                <w:lang w:val="en-GB" w:eastAsia="zh-CN"/>
              </w:rPr>
              <w:t xml:space="preserve">Να </w:t>
            </w:r>
            <w:proofErr w:type="spellStart"/>
            <w:r w:rsidRPr="005709A7">
              <w:rPr>
                <w:lang w:val="en-GB" w:eastAsia="zh-CN"/>
              </w:rPr>
              <w:t>συνοδεύετ</w:t>
            </w:r>
            <w:proofErr w:type="spellEnd"/>
            <w:r w:rsidRPr="005709A7">
              <w:rPr>
                <w:lang w:val="en-GB" w:eastAsia="zh-CN"/>
              </w:rPr>
              <w:t xml:space="preserve">αι από </w:t>
            </w:r>
            <w:proofErr w:type="spellStart"/>
            <w:r w:rsidRPr="005709A7">
              <w:rPr>
                <w:lang w:val="en-GB" w:eastAsia="zh-CN"/>
              </w:rPr>
              <w:t>λογισμικό</w:t>
            </w:r>
            <w:proofErr w:type="spellEnd"/>
            <w:r w:rsidRPr="005709A7">
              <w:rPr>
                <w:lang w:val="en-GB" w:eastAsia="zh-CN"/>
              </w:rPr>
              <w:t>.</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val="en-GB" w:eastAsia="zh-CN"/>
              </w:rPr>
            </w:pPr>
            <w:proofErr w:type="spellStart"/>
            <w:r w:rsidRPr="005709A7">
              <w:rPr>
                <w:lang w:val="en-GB" w:eastAsia="zh-CN"/>
              </w:rPr>
              <w:t>Λογισμικό</w:t>
            </w:r>
            <w:proofErr w:type="spellEnd"/>
            <w:r w:rsidRPr="005709A7">
              <w:rPr>
                <w:lang w:val="en-GB" w:eastAsia="zh-CN"/>
              </w:rPr>
              <w:t xml:space="preserve"> </w:t>
            </w:r>
            <w:proofErr w:type="spellStart"/>
            <w:r w:rsidRPr="005709A7">
              <w:rPr>
                <w:lang w:val="en-GB" w:eastAsia="zh-CN"/>
              </w:rPr>
              <w:t>ηλεκτροχημικών</w:t>
            </w:r>
            <w:proofErr w:type="spellEnd"/>
            <w:r w:rsidRPr="005709A7">
              <w:rPr>
                <w:lang w:val="en-GB" w:eastAsia="zh-CN"/>
              </w:rPr>
              <w:t xml:space="preserve"> </w:t>
            </w:r>
            <w:proofErr w:type="spellStart"/>
            <w:r w:rsidRPr="005709A7">
              <w:rPr>
                <w:lang w:val="en-GB" w:eastAsia="zh-CN"/>
              </w:rPr>
              <w:t>τεχνικών</w:t>
            </w:r>
            <w:proofErr w:type="spellEnd"/>
            <w:r w:rsidRPr="005709A7">
              <w:rPr>
                <w:lang w:val="en-GB" w:eastAsia="zh-CN"/>
              </w:rPr>
              <w:t>:</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93D8E"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val="en-US" w:eastAsia="zh-CN"/>
              </w:rPr>
            </w:pPr>
            <w:proofErr w:type="spellStart"/>
            <w:r w:rsidRPr="005709A7">
              <w:rPr>
                <w:lang w:val="en-GB" w:eastAsia="zh-CN"/>
              </w:rPr>
              <w:t>Το</w:t>
            </w:r>
            <w:proofErr w:type="spellEnd"/>
            <w:r w:rsidRPr="005709A7">
              <w:rPr>
                <w:lang w:val="en-US" w:eastAsia="zh-CN"/>
              </w:rPr>
              <w:t xml:space="preserve"> </w:t>
            </w:r>
            <w:proofErr w:type="spellStart"/>
            <w:r w:rsidRPr="005709A7">
              <w:rPr>
                <w:lang w:val="en-GB" w:eastAsia="zh-CN"/>
              </w:rPr>
              <w:t>σύστημ</w:t>
            </w:r>
            <w:proofErr w:type="spellEnd"/>
            <w:r w:rsidRPr="005709A7">
              <w:rPr>
                <w:lang w:val="en-GB" w:eastAsia="zh-CN"/>
              </w:rPr>
              <w:t>α</w:t>
            </w:r>
            <w:r w:rsidRPr="005709A7">
              <w:rPr>
                <w:lang w:val="en-US" w:eastAsia="zh-CN"/>
              </w:rPr>
              <w:t xml:space="preserve"> </w:t>
            </w:r>
            <w:r w:rsidRPr="005709A7">
              <w:rPr>
                <w:lang w:val="en-GB" w:eastAsia="zh-CN"/>
              </w:rPr>
              <w:t>να</w:t>
            </w:r>
            <w:r w:rsidRPr="005709A7">
              <w:rPr>
                <w:lang w:val="en-US" w:eastAsia="zh-CN"/>
              </w:rPr>
              <w:t xml:space="preserve"> </w:t>
            </w:r>
            <w:proofErr w:type="spellStart"/>
            <w:r w:rsidRPr="005709A7">
              <w:rPr>
                <w:lang w:val="en-GB" w:eastAsia="zh-CN"/>
              </w:rPr>
              <w:t>συνοδεύετ</w:t>
            </w:r>
            <w:proofErr w:type="spellEnd"/>
            <w:r w:rsidRPr="005709A7">
              <w:rPr>
                <w:lang w:val="en-GB" w:eastAsia="zh-CN"/>
              </w:rPr>
              <w:t>αι</w:t>
            </w:r>
            <w:r w:rsidRPr="005709A7">
              <w:rPr>
                <w:lang w:val="en-US" w:eastAsia="zh-CN"/>
              </w:rPr>
              <w:t xml:space="preserve"> </w:t>
            </w:r>
            <w:r w:rsidRPr="005709A7">
              <w:rPr>
                <w:lang w:val="en-GB" w:eastAsia="zh-CN"/>
              </w:rPr>
              <w:t>από</w:t>
            </w:r>
            <w:r w:rsidRPr="005709A7">
              <w:rPr>
                <w:lang w:val="en-US" w:eastAsia="zh-CN"/>
              </w:rPr>
              <w:t xml:space="preserve"> </w:t>
            </w:r>
            <w:r w:rsidRPr="005709A7">
              <w:rPr>
                <w:lang w:val="en-GB" w:eastAsia="zh-CN"/>
              </w:rPr>
              <w:t>κα</w:t>
            </w:r>
            <w:proofErr w:type="spellStart"/>
            <w:r w:rsidRPr="005709A7">
              <w:rPr>
                <w:lang w:val="en-GB" w:eastAsia="zh-CN"/>
              </w:rPr>
              <w:t>τάλληλο</w:t>
            </w:r>
            <w:proofErr w:type="spellEnd"/>
            <w:r w:rsidRPr="005709A7">
              <w:rPr>
                <w:lang w:val="en-US" w:eastAsia="zh-CN"/>
              </w:rPr>
              <w:t xml:space="preserve"> </w:t>
            </w:r>
            <w:proofErr w:type="spellStart"/>
            <w:r w:rsidRPr="005709A7">
              <w:rPr>
                <w:lang w:val="en-GB" w:eastAsia="zh-CN"/>
              </w:rPr>
              <w:t>λογισμικό</w:t>
            </w:r>
            <w:proofErr w:type="spellEnd"/>
            <w:r w:rsidRPr="005709A7">
              <w:rPr>
                <w:lang w:val="en-US" w:eastAsia="zh-CN"/>
              </w:rPr>
              <w:t xml:space="preserve"> </w:t>
            </w:r>
            <w:proofErr w:type="spellStart"/>
            <w:r w:rsidRPr="005709A7">
              <w:rPr>
                <w:lang w:val="en-GB" w:eastAsia="zh-CN"/>
              </w:rPr>
              <w:t>το</w:t>
            </w:r>
            <w:proofErr w:type="spellEnd"/>
            <w:r w:rsidRPr="005709A7">
              <w:rPr>
                <w:lang w:val="en-US" w:eastAsia="zh-CN"/>
              </w:rPr>
              <w:t xml:space="preserve"> </w:t>
            </w:r>
            <w:r w:rsidRPr="005709A7">
              <w:rPr>
                <w:lang w:val="en-GB" w:eastAsia="zh-CN"/>
              </w:rPr>
              <w:t>οπ</w:t>
            </w:r>
            <w:proofErr w:type="spellStart"/>
            <w:r w:rsidRPr="005709A7">
              <w:rPr>
                <w:lang w:val="en-GB" w:eastAsia="zh-CN"/>
              </w:rPr>
              <w:t>οίο</w:t>
            </w:r>
            <w:proofErr w:type="spellEnd"/>
            <w:r w:rsidRPr="005709A7">
              <w:rPr>
                <w:lang w:val="en-US" w:eastAsia="zh-CN"/>
              </w:rPr>
              <w:t xml:space="preserve"> </w:t>
            </w:r>
            <w:r w:rsidRPr="005709A7">
              <w:rPr>
                <w:lang w:val="en-GB" w:eastAsia="zh-CN"/>
              </w:rPr>
              <w:t>θα</w:t>
            </w:r>
            <w:r w:rsidRPr="005709A7">
              <w:rPr>
                <w:lang w:val="en-US" w:eastAsia="zh-CN"/>
              </w:rPr>
              <w:t xml:space="preserve"> </w:t>
            </w:r>
            <w:proofErr w:type="spellStart"/>
            <w:r w:rsidRPr="005709A7">
              <w:rPr>
                <w:lang w:val="en-GB" w:eastAsia="zh-CN"/>
              </w:rPr>
              <w:t>εκτελεί</w:t>
            </w:r>
            <w:proofErr w:type="spellEnd"/>
            <w:r w:rsidRPr="005709A7">
              <w:rPr>
                <w:lang w:val="en-US" w:eastAsia="zh-CN"/>
              </w:rPr>
              <w:t xml:space="preserve"> </w:t>
            </w:r>
            <w:proofErr w:type="spellStart"/>
            <w:r w:rsidRPr="005709A7">
              <w:rPr>
                <w:lang w:val="en-GB" w:eastAsia="zh-CN"/>
              </w:rPr>
              <w:t>τις</w:t>
            </w:r>
            <w:proofErr w:type="spellEnd"/>
            <w:r w:rsidRPr="005709A7">
              <w:rPr>
                <w:lang w:val="en-US" w:eastAsia="zh-CN"/>
              </w:rPr>
              <w:t xml:space="preserve"> </w:t>
            </w:r>
            <w:r w:rsidRPr="005709A7">
              <w:rPr>
                <w:lang w:val="en-GB" w:eastAsia="zh-CN"/>
              </w:rPr>
              <w:t>α</w:t>
            </w:r>
            <w:proofErr w:type="spellStart"/>
            <w:r w:rsidRPr="005709A7">
              <w:rPr>
                <w:lang w:val="en-GB" w:eastAsia="zh-CN"/>
              </w:rPr>
              <w:t>κόλουθες</w:t>
            </w:r>
            <w:proofErr w:type="spellEnd"/>
            <w:r w:rsidRPr="005709A7">
              <w:rPr>
                <w:lang w:val="en-US" w:eastAsia="zh-CN"/>
              </w:rPr>
              <w:t xml:space="preserve"> </w:t>
            </w:r>
            <w:proofErr w:type="spellStart"/>
            <w:r w:rsidRPr="005709A7">
              <w:rPr>
                <w:lang w:val="en-GB" w:eastAsia="zh-CN"/>
              </w:rPr>
              <w:t>τουλάχιστον</w:t>
            </w:r>
            <w:proofErr w:type="spellEnd"/>
            <w:r w:rsidRPr="005709A7">
              <w:rPr>
                <w:lang w:val="en-US" w:eastAsia="zh-CN"/>
              </w:rPr>
              <w:t xml:space="preserve"> </w:t>
            </w:r>
            <w:proofErr w:type="spellStart"/>
            <w:r w:rsidRPr="005709A7">
              <w:rPr>
                <w:lang w:val="en-GB" w:eastAsia="zh-CN"/>
              </w:rPr>
              <w:t>ηλεκτροχημικές</w:t>
            </w:r>
            <w:proofErr w:type="spellEnd"/>
            <w:r w:rsidRPr="005709A7">
              <w:rPr>
                <w:lang w:val="en-US" w:eastAsia="zh-CN"/>
              </w:rPr>
              <w:t xml:space="preserve"> </w:t>
            </w:r>
            <w:proofErr w:type="spellStart"/>
            <w:r w:rsidRPr="005709A7">
              <w:rPr>
                <w:lang w:val="en-GB" w:eastAsia="zh-CN"/>
              </w:rPr>
              <w:t>τεχνικές</w:t>
            </w:r>
            <w:proofErr w:type="spellEnd"/>
            <w:r w:rsidRPr="005709A7">
              <w:rPr>
                <w:lang w:val="en-US" w:eastAsia="zh-CN"/>
              </w:rPr>
              <w:t xml:space="preserve">: Open Circuit; Linear Scan Voltammetry; Cyclic Voltammetry (single cycle); Cyclic Voltammetry (multiple cycles); Staircase Linear Scan Voltammetry; Staircase Cyclic Voltammetry (single cycle); Staircase Cyclic Voltammetry (multiple cycles); Chronoamperometry; Multi-Vertex Scan; Chronopotentiometry; </w:t>
            </w:r>
            <w:proofErr w:type="spellStart"/>
            <w:r w:rsidRPr="005709A7">
              <w:rPr>
                <w:lang w:val="en-US" w:eastAsia="zh-CN"/>
              </w:rPr>
              <w:t>Chronocoulometry</w:t>
            </w:r>
            <w:proofErr w:type="spellEnd"/>
            <w:r w:rsidRPr="005709A7">
              <w:rPr>
                <w:lang w:val="en-US" w:eastAsia="zh-CN"/>
              </w:rPr>
              <w:t xml:space="preserve">; Fast Potential Pulses or Galvanic Pulses; Recurrent Potential Pulses; Recurrent Galvanic Pulses; Square Wave </w:t>
            </w:r>
            <w:r w:rsidRPr="005709A7">
              <w:rPr>
                <w:lang w:val="en-US" w:eastAsia="zh-CN"/>
              </w:rPr>
              <w:lastRenderedPageBreak/>
              <w:t xml:space="preserve">Voltammetry; Differential Pulse Voltammetry; Normal Pulse Voltammetry; Reverse Normal Pulse Voltammetry; Zero Resistance Ammeter (ZRA); Galvanic Corrosion; Cyclic Polarization; Linear Polarization Resistance (LPR); Tafel; </w:t>
            </w:r>
            <w:proofErr w:type="spellStart"/>
            <w:r w:rsidRPr="005709A7">
              <w:rPr>
                <w:lang w:val="en-US" w:eastAsia="zh-CN"/>
              </w:rPr>
              <w:t>Potentiostatic</w:t>
            </w:r>
            <w:proofErr w:type="spellEnd"/>
            <w:r w:rsidRPr="005709A7">
              <w:rPr>
                <w:lang w:val="en-US" w:eastAsia="zh-CN"/>
              </w:rPr>
              <w:t xml:space="preserve">; </w:t>
            </w:r>
            <w:proofErr w:type="spellStart"/>
            <w:r w:rsidRPr="005709A7">
              <w:rPr>
                <w:lang w:val="en-US" w:eastAsia="zh-CN"/>
              </w:rPr>
              <w:t>Potentiodynamic</w:t>
            </w:r>
            <w:proofErr w:type="spellEnd"/>
            <w:r w:rsidRPr="005709A7">
              <w:rPr>
                <w:lang w:val="en-US" w:eastAsia="zh-CN"/>
              </w:rPr>
              <w:t xml:space="preserve">; Galvanostatic; </w:t>
            </w:r>
            <w:proofErr w:type="spellStart"/>
            <w:r w:rsidRPr="005709A7">
              <w:rPr>
                <w:lang w:val="en-US" w:eastAsia="zh-CN"/>
              </w:rPr>
              <w:t>Galvanodynamic</w:t>
            </w:r>
            <w:proofErr w:type="spellEnd"/>
            <w:r w:rsidRPr="005709A7">
              <w:rPr>
                <w:lang w:val="en-US" w:eastAsia="zh-CN"/>
              </w:rPr>
              <w:t xml:space="preserve">; Electrochemical Noise (EN); Split LPR; Galvanic Control LPR; Dynamic IR; </w:t>
            </w:r>
            <w:proofErr w:type="spellStart"/>
            <w:r w:rsidRPr="005709A7">
              <w:rPr>
                <w:lang w:val="en-US" w:eastAsia="zh-CN"/>
              </w:rPr>
              <w:t>Potentiostatic</w:t>
            </w:r>
            <w:proofErr w:type="spellEnd"/>
            <w:r w:rsidRPr="005709A7">
              <w:rPr>
                <w:lang w:val="en-US" w:eastAsia="zh-CN"/>
              </w:rPr>
              <w:t xml:space="preserve"> or Galvanostatic EIS; Mott-Schottky; Loop; Time Delay; Message Prompt; Measure Open Circuit; Auto Current Range Setup; Run External Application; DAC Output Control; Condition; Deposition; Equilibration; Purge; </w:t>
            </w:r>
            <w:proofErr w:type="spellStart"/>
            <w:r w:rsidRPr="005709A7">
              <w:rPr>
                <w:lang w:val="en-US" w:eastAsia="zh-CN"/>
              </w:rPr>
              <w:t>iR</w:t>
            </w:r>
            <w:proofErr w:type="spellEnd"/>
            <w:r w:rsidRPr="005709A7">
              <w:rPr>
                <w:lang w:val="en-US" w:eastAsia="zh-CN"/>
              </w:rPr>
              <w:t xml:space="preserve"> Determination.</w:t>
            </w:r>
          </w:p>
        </w:tc>
        <w:tc>
          <w:tcPr>
            <w:tcW w:w="772" w:type="dxa"/>
            <w:shd w:val="clear" w:color="auto" w:fill="auto"/>
          </w:tcPr>
          <w:p w:rsidR="005709A7" w:rsidRPr="005709A7" w:rsidRDefault="005709A7" w:rsidP="005709A7">
            <w:pPr>
              <w:rPr>
                <w:lang w:val="en-US" w:eastAsia="zh-CN"/>
              </w:rPr>
            </w:pPr>
          </w:p>
        </w:tc>
        <w:tc>
          <w:tcPr>
            <w:tcW w:w="1482" w:type="dxa"/>
            <w:shd w:val="clear" w:color="auto" w:fill="auto"/>
          </w:tcPr>
          <w:p w:rsidR="005709A7" w:rsidRPr="005709A7" w:rsidRDefault="005709A7" w:rsidP="005709A7">
            <w:pPr>
              <w:rPr>
                <w:lang w:val="en-US" w:eastAsia="zh-CN"/>
              </w:rPr>
            </w:pPr>
          </w:p>
        </w:tc>
      </w:tr>
      <w:tr w:rsidR="005709A7" w:rsidRPr="005709A7" w:rsidTr="005709A7">
        <w:tc>
          <w:tcPr>
            <w:tcW w:w="811" w:type="dxa"/>
            <w:shd w:val="clear" w:color="auto" w:fill="auto"/>
          </w:tcPr>
          <w:p w:rsidR="005709A7" w:rsidRPr="005709A7" w:rsidRDefault="005709A7" w:rsidP="005709A7">
            <w:pPr>
              <w:rPr>
                <w:lang w:val="en-US" w:eastAsia="zh-CN"/>
              </w:rPr>
            </w:pPr>
          </w:p>
        </w:tc>
        <w:tc>
          <w:tcPr>
            <w:tcW w:w="5247" w:type="dxa"/>
            <w:shd w:val="clear" w:color="auto" w:fill="auto"/>
          </w:tcPr>
          <w:p w:rsidR="005709A7" w:rsidRPr="005709A7" w:rsidRDefault="005709A7" w:rsidP="005709A7">
            <w:pPr>
              <w:rPr>
                <w:lang w:eastAsia="zh-CN"/>
              </w:rPr>
            </w:pPr>
            <w:r w:rsidRPr="005709A7">
              <w:rPr>
                <w:lang w:eastAsia="zh-CN"/>
              </w:rPr>
              <w:t>Το λειτουργικό να μπορεί να εκτελέσει επεξεργασία δεδομένων που λαμβάνονται (</w:t>
            </w:r>
            <w:r w:rsidRPr="005709A7">
              <w:rPr>
                <w:lang w:val="en-GB" w:eastAsia="zh-CN"/>
              </w:rPr>
              <w:t>fitting</w:t>
            </w:r>
            <w:r w:rsidRPr="005709A7">
              <w:rPr>
                <w:lang w:eastAsia="zh-CN"/>
              </w:rPr>
              <w:t>).</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Το λογισμικό να επιτρέπει τη μεταφορά των δεδομένα σε επεξεργάσιμη μορφή από κοινά λογισμικά επεξεργασίας δεδομένων και κατασκευής διαγραμμάτων. </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val="en-GB" w:eastAsia="zh-CN"/>
              </w:rPr>
            </w:pPr>
            <w:r w:rsidRPr="005709A7">
              <w:rPr>
                <w:lang w:val="en-GB" w:eastAsia="zh-CN"/>
              </w:rPr>
              <w:t>ΓΕΝΙΚΕΣ ΑΠΑΙΤΗΣΕΙΣ:</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eastAsia="zh-CN"/>
              </w:rPr>
            </w:pPr>
            <w:r w:rsidRPr="005709A7">
              <w:rPr>
                <w:lang w:eastAsia="zh-CN"/>
              </w:rPr>
              <w:t>Το όργανο θα πρέπει να έχει εγγύηση τουλάχιστον 1 έτους.</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Θα πρέπει να παρέχεται εκπαίδευση του προσωπικού.</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Θα παραδοθούν εγχειρίδια χρήσης για όλα τα μέρη του συστήματος. </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Θα πρέπει να υπάρχει η δυνατότητα  επιστημονικής κάλυψης από την εταιρία για την ανάπτυξη των μεθόδων.</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Θα πρέπει η προμηθεύτρια εταιρεία να έχει εξουσιοδότηση από την κατασκευάστρια για υπηρεσίες συντήρησης/επισκευής (</w:t>
            </w:r>
            <w:r w:rsidRPr="005709A7">
              <w:rPr>
                <w:lang w:val="en-GB" w:eastAsia="zh-CN"/>
              </w:rPr>
              <w:t>service</w:t>
            </w:r>
            <w:r w:rsidRPr="005709A7">
              <w:rPr>
                <w:lang w:eastAsia="zh-CN"/>
              </w:rPr>
              <w:t>).</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Το σύστημα να διαθέτει </w:t>
            </w:r>
            <w:r w:rsidRPr="005709A7">
              <w:rPr>
                <w:lang w:val="en-GB" w:eastAsia="zh-CN"/>
              </w:rPr>
              <w:t>CE</w:t>
            </w:r>
            <w:r w:rsidRPr="005709A7">
              <w:rPr>
                <w:lang w:eastAsia="zh-CN"/>
              </w:rPr>
              <w:t>.</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Ο προμηθευτής θα πρέπει να διαθέτει απαραίτητα </w:t>
            </w:r>
            <w:r w:rsidRPr="005709A7">
              <w:rPr>
                <w:lang w:val="en-GB" w:eastAsia="zh-CN"/>
              </w:rPr>
              <w:t>ISO</w:t>
            </w:r>
            <w:r w:rsidRPr="005709A7">
              <w:rPr>
                <w:lang w:eastAsia="zh-CN"/>
              </w:rPr>
              <w:t xml:space="preserve">9001:2015, </w:t>
            </w:r>
            <w:r w:rsidRPr="005709A7">
              <w:rPr>
                <w:lang w:val="en-GB" w:eastAsia="zh-CN"/>
              </w:rPr>
              <w:t>ISO</w:t>
            </w:r>
            <w:r w:rsidRPr="005709A7">
              <w:rPr>
                <w:lang w:eastAsia="zh-CN"/>
              </w:rPr>
              <w:t>13485, ΔΥ8Δ1348.</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bl>
    <w:p w:rsidR="005709A7" w:rsidRPr="005709A7" w:rsidRDefault="005709A7" w:rsidP="005709A7">
      <w:pPr>
        <w:rPr>
          <w:lang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5709A7" w:rsidRPr="005709A7" w:rsidTr="005709A7">
        <w:tc>
          <w:tcPr>
            <w:tcW w:w="811" w:type="dxa"/>
            <w:shd w:val="clear" w:color="auto" w:fill="auto"/>
          </w:tcPr>
          <w:p w:rsidR="005709A7" w:rsidRPr="005709A7" w:rsidRDefault="005709A7" w:rsidP="005709A7">
            <w:pPr>
              <w:rPr>
                <w:lang w:val="en-GB" w:eastAsia="zh-CN"/>
              </w:rPr>
            </w:pPr>
            <w:r w:rsidRPr="005709A7">
              <w:rPr>
                <w:lang w:val="en-GB" w:eastAsia="zh-CN"/>
              </w:rPr>
              <w:t>Α/Α</w:t>
            </w:r>
          </w:p>
        </w:tc>
        <w:tc>
          <w:tcPr>
            <w:tcW w:w="5247" w:type="dxa"/>
            <w:shd w:val="clear" w:color="auto" w:fill="auto"/>
          </w:tcPr>
          <w:p w:rsidR="005709A7" w:rsidRPr="005709A7" w:rsidRDefault="005709A7" w:rsidP="005709A7">
            <w:pPr>
              <w:rPr>
                <w:lang w:val="en-GB" w:eastAsia="zh-CN"/>
              </w:rPr>
            </w:pPr>
            <w:r w:rsidRPr="005709A7">
              <w:rPr>
                <w:lang w:val="en-GB" w:eastAsia="zh-CN"/>
              </w:rPr>
              <w:t>ΧΑΡΑΚΤΗΡΙΣΤΙΚΑ - ΤΕΧΝΙΚΕΣ ΠΡΟΔΙΑΓΡΑΦΕΣ</w:t>
            </w:r>
          </w:p>
        </w:tc>
        <w:tc>
          <w:tcPr>
            <w:tcW w:w="772" w:type="dxa"/>
            <w:shd w:val="clear" w:color="auto" w:fill="auto"/>
          </w:tcPr>
          <w:p w:rsidR="005709A7" w:rsidRPr="005709A7" w:rsidRDefault="005709A7" w:rsidP="005709A7">
            <w:pPr>
              <w:rPr>
                <w:lang w:val="en-GB" w:eastAsia="zh-CN"/>
              </w:rPr>
            </w:pPr>
            <w:r w:rsidRPr="005709A7">
              <w:rPr>
                <w:lang w:val="en-GB" w:eastAsia="zh-CN"/>
              </w:rPr>
              <w:t>ΝΑΙ - ΟΧΙ</w:t>
            </w:r>
          </w:p>
        </w:tc>
        <w:tc>
          <w:tcPr>
            <w:tcW w:w="1482" w:type="dxa"/>
            <w:shd w:val="clear" w:color="auto" w:fill="auto"/>
          </w:tcPr>
          <w:p w:rsidR="005709A7" w:rsidRPr="005709A7" w:rsidRDefault="005709A7" w:rsidP="005709A7">
            <w:pPr>
              <w:rPr>
                <w:lang w:val="en-GB" w:eastAsia="zh-CN"/>
              </w:rPr>
            </w:pPr>
            <w:r w:rsidRPr="005709A7">
              <w:rPr>
                <w:lang w:val="en-GB" w:eastAsia="zh-CN"/>
              </w:rPr>
              <w:t>ΠΑΡΑΠΟΜΠΗ</w:t>
            </w:r>
          </w:p>
        </w:tc>
      </w:tr>
      <w:tr w:rsidR="005709A7" w:rsidRPr="005709A7" w:rsidTr="005709A7">
        <w:trPr>
          <w:trHeight w:val="498"/>
        </w:trPr>
        <w:tc>
          <w:tcPr>
            <w:tcW w:w="8312" w:type="dxa"/>
            <w:gridSpan w:val="4"/>
            <w:shd w:val="clear" w:color="auto" w:fill="auto"/>
          </w:tcPr>
          <w:p w:rsidR="005709A7" w:rsidRPr="00593D8E" w:rsidRDefault="005709A7" w:rsidP="005709A7">
            <w:pPr>
              <w:rPr>
                <w:b/>
                <w:lang w:eastAsia="zh-CN"/>
              </w:rPr>
            </w:pPr>
            <w:r w:rsidRPr="00593D8E">
              <w:rPr>
                <w:b/>
                <w:lang w:eastAsia="zh-CN"/>
              </w:rPr>
              <w:t xml:space="preserve">ΤΜΗΜΑ 60 </w:t>
            </w:r>
            <w:proofErr w:type="spellStart"/>
            <w:r w:rsidRPr="00593D8E">
              <w:rPr>
                <w:b/>
                <w:lang w:val="en-GB" w:eastAsia="zh-CN"/>
              </w:rPr>
              <w:t>SimaPro</w:t>
            </w:r>
            <w:proofErr w:type="spellEnd"/>
            <w:r w:rsidRPr="00593D8E">
              <w:rPr>
                <w:b/>
                <w:lang w:eastAsia="zh-CN"/>
              </w:rPr>
              <w:t xml:space="preserve"> </w:t>
            </w:r>
            <w:r w:rsidRPr="00593D8E">
              <w:rPr>
                <w:b/>
                <w:lang w:val="en-GB" w:eastAsia="zh-CN"/>
              </w:rPr>
              <w:t>Classroom</w:t>
            </w:r>
            <w:r w:rsidRPr="00593D8E">
              <w:rPr>
                <w:b/>
                <w:lang w:eastAsia="zh-CN"/>
              </w:rPr>
              <w:t xml:space="preserve"> ή ισοδύναμο</w:t>
            </w:r>
          </w:p>
          <w:p w:rsidR="005709A7" w:rsidRPr="005709A7" w:rsidRDefault="005709A7" w:rsidP="005709A7">
            <w:pPr>
              <w:rPr>
                <w:lang w:eastAsia="zh-CN"/>
              </w:rPr>
            </w:pPr>
            <w:r w:rsidRPr="00593D8E">
              <w:rPr>
                <w:b/>
                <w:lang w:eastAsia="zh-CN"/>
              </w:rPr>
              <w:t>[</w:t>
            </w:r>
            <w:proofErr w:type="spellStart"/>
            <w:r w:rsidRPr="00593D8E">
              <w:rPr>
                <w:b/>
                <w:lang w:eastAsia="zh-CN"/>
              </w:rPr>
              <w:t>προϋπολογιζομένη</w:t>
            </w:r>
            <w:proofErr w:type="spellEnd"/>
            <w:r w:rsidRPr="00593D8E">
              <w:rPr>
                <w:b/>
                <w:lang w:eastAsia="zh-CN"/>
              </w:rPr>
              <w:t xml:space="preserve"> δαπάνη 8.500,00 € (πλέον του ΦΠΑ)]</w:t>
            </w: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Να εκπονεί μελέτες Ανάλυσης Κύκλους Ζωής Προϊόντος</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Να Υπολογίζει το αποτύπωμα άνθρακα προϊόντων και υλικών </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Να είναι συμβατό με τα προγράμματα </w:t>
            </w:r>
            <w:r w:rsidRPr="005709A7">
              <w:rPr>
                <w:lang w:val="en-GB" w:eastAsia="zh-CN"/>
              </w:rPr>
              <w:t>Excel</w:t>
            </w:r>
            <w:r w:rsidRPr="005709A7">
              <w:rPr>
                <w:lang w:eastAsia="zh-CN"/>
              </w:rPr>
              <w:t xml:space="preserve"> και </w:t>
            </w:r>
            <w:r w:rsidRPr="005709A7">
              <w:rPr>
                <w:lang w:val="en-GB" w:eastAsia="zh-CN"/>
              </w:rPr>
              <w:t>SQL</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Να προσφέρεται ως άδεια χρήσης ενός ή πολλαπλών χρηστών</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Να συμπεριλαμβάνει πρόσθετό </w:t>
            </w:r>
            <w:r w:rsidRPr="005709A7">
              <w:rPr>
                <w:lang w:val="en-GB" w:eastAsia="zh-CN"/>
              </w:rPr>
              <w:t>Report</w:t>
            </w:r>
            <w:r w:rsidRPr="005709A7">
              <w:rPr>
                <w:lang w:eastAsia="zh-CN"/>
              </w:rPr>
              <w:t xml:space="preserve"> </w:t>
            </w:r>
            <w:r w:rsidRPr="005709A7">
              <w:rPr>
                <w:lang w:val="en-GB" w:eastAsia="zh-CN"/>
              </w:rPr>
              <w:t>Maker</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Να συμπεριλαμβάνει τη βάση δεδομένων </w:t>
            </w:r>
            <w:proofErr w:type="spellStart"/>
            <w:r w:rsidRPr="005709A7">
              <w:rPr>
                <w:lang w:val="en-GB" w:eastAsia="zh-CN"/>
              </w:rPr>
              <w:t>ecoinvent</w:t>
            </w:r>
            <w:proofErr w:type="spellEnd"/>
            <w:r w:rsidRPr="005709A7">
              <w:rPr>
                <w:lang w:eastAsia="zh-CN"/>
              </w:rPr>
              <w:t xml:space="preserve"> </w:t>
            </w:r>
            <w:r w:rsidRPr="005709A7">
              <w:rPr>
                <w:lang w:val="en-GB" w:eastAsia="zh-CN"/>
              </w:rPr>
              <w:t>v</w:t>
            </w:r>
            <w:r w:rsidRPr="005709A7">
              <w:rPr>
                <w:lang w:eastAsia="zh-CN"/>
              </w:rPr>
              <w:t>3</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93D8E"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val="en-US" w:eastAsia="zh-CN"/>
              </w:rPr>
            </w:pPr>
            <w:r w:rsidRPr="005709A7">
              <w:rPr>
                <w:lang w:val="en-GB" w:eastAsia="zh-CN"/>
              </w:rPr>
              <w:t>Να</w:t>
            </w:r>
            <w:r w:rsidRPr="005709A7">
              <w:rPr>
                <w:lang w:val="en-US" w:eastAsia="zh-CN"/>
              </w:rPr>
              <w:t xml:space="preserve"> </w:t>
            </w:r>
            <w:r w:rsidRPr="005709A7">
              <w:rPr>
                <w:lang w:val="en-GB" w:eastAsia="zh-CN"/>
              </w:rPr>
              <w:t>π</w:t>
            </w:r>
            <w:proofErr w:type="spellStart"/>
            <w:r w:rsidRPr="005709A7">
              <w:rPr>
                <w:lang w:val="en-GB" w:eastAsia="zh-CN"/>
              </w:rPr>
              <w:t>εριλ</w:t>
            </w:r>
            <w:proofErr w:type="spellEnd"/>
            <w:r w:rsidRPr="005709A7">
              <w:rPr>
                <w:lang w:val="en-GB" w:eastAsia="zh-CN"/>
              </w:rPr>
              <w:t>αμβάνει</w:t>
            </w:r>
            <w:r w:rsidRPr="005709A7">
              <w:rPr>
                <w:lang w:val="en-US" w:eastAsia="zh-CN"/>
              </w:rPr>
              <w:t xml:space="preserve"> Agri-footprint, Industry data </w:t>
            </w:r>
            <w:proofErr w:type="gramStart"/>
            <w:r w:rsidRPr="005709A7">
              <w:rPr>
                <w:lang w:val="en-US" w:eastAsia="zh-CN"/>
              </w:rPr>
              <w:t>2.0,USLCI</w:t>
            </w:r>
            <w:proofErr w:type="gramEnd"/>
          </w:p>
        </w:tc>
        <w:tc>
          <w:tcPr>
            <w:tcW w:w="772" w:type="dxa"/>
            <w:shd w:val="clear" w:color="auto" w:fill="auto"/>
          </w:tcPr>
          <w:p w:rsidR="005709A7" w:rsidRPr="005709A7" w:rsidRDefault="005709A7" w:rsidP="005709A7">
            <w:pPr>
              <w:rPr>
                <w:lang w:val="en-US" w:eastAsia="zh-CN"/>
              </w:rPr>
            </w:pPr>
          </w:p>
        </w:tc>
        <w:tc>
          <w:tcPr>
            <w:tcW w:w="1482" w:type="dxa"/>
            <w:shd w:val="clear" w:color="auto" w:fill="auto"/>
          </w:tcPr>
          <w:p w:rsidR="005709A7" w:rsidRPr="005709A7" w:rsidRDefault="005709A7" w:rsidP="005709A7">
            <w:pPr>
              <w:rPr>
                <w:lang w:val="en-US" w:eastAsia="zh-CN"/>
              </w:rPr>
            </w:pPr>
          </w:p>
        </w:tc>
      </w:tr>
      <w:tr w:rsidR="005709A7" w:rsidRPr="005709A7" w:rsidTr="005709A7">
        <w:tc>
          <w:tcPr>
            <w:tcW w:w="811" w:type="dxa"/>
            <w:shd w:val="clear" w:color="auto" w:fill="auto"/>
          </w:tcPr>
          <w:p w:rsidR="005709A7" w:rsidRPr="005709A7" w:rsidRDefault="005709A7" w:rsidP="005709A7">
            <w:pPr>
              <w:rPr>
                <w:lang w:val="en-US"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Να περιλαμβάνει </w:t>
            </w:r>
            <w:r w:rsidRPr="005709A7">
              <w:rPr>
                <w:lang w:val="en-GB" w:eastAsia="zh-CN"/>
              </w:rPr>
              <w:t>EU</w:t>
            </w:r>
            <w:r w:rsidRPr="005709A7">
              <w:rPr>
                <w:lang w:eastAsia="zh-CN"/>
              </w:rPr>
              <w:t xml:space="preserve"> </w:t>
            </w:r>
            <w:r w:rsidRPr="005709A7">
              <w:rPr>
                <w:lang w:val="en-GB" w:eastAsia="zh-CN"/>
              </w:rPr>
              <w:t>Input</w:t>
            </w:r>
            <w:r w:rsidRPr="005709A7">
              <w:rPr>
                <w:lang w:eastAsia="zh-CN"/>
              </w:rPr>
              <w:t xml:space="preserve"> </w:t>
            </w:r>
            <w:r w:rsidRPr="005709A7">
              <w:rPr>
                <w:lang w:val="en-GB" w:eastAsia="zh-CN"/>
              </w:rPr>
              <w:t>Output</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val="en-GB" w:eastAsia="zh-CN"/>
              </w:rPr>
            </w:pPr>
            <w:r w:rsidRPr="005709A7">
              <w:rPr>
                <w:lang w:eastAsia="zh-CN"/>
              </w:rPr>
              <w:br/>
            </w:r>
            <w:r w:rsidRPr="005709A7">
              <w:rPr>
                <w:lang w:val="en-GB" w:eastAsia="zh-CN"/>
              </w:rPr>
              <w:t>ΓΕΝΙΚΕΣ ΑΠΑΙΤΗΣΕΙΣ:</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eastAsia="zh-CN"/>
              </w:rPr>
            </w:pPr>
            <w:r w:rsidRPr="005709A7">
              <w:rPr>
                <w:lang w:eastAsia="zh-CN"/>
              </w:rPr>
              <w:t>Η έκδοση να είναι η πιο πρόσφατη</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val="en-GB" w:eastAsia="zh-CN"/>
              </w:rPr>
            </w:pPr>
            <w:r w:rsidRPr="005709A7">
              <w:rPr>
                <w:lang w:val="en-GB" w:eastAsia="zh-CN"/>
              </w:rPr>
              <w:t>Να παρα</w:t>
            </w:r>
            <w:proofErr w:type="spellStart"/>
            <w:r w:rsidRPr="005709A7">
              <w:rPr>
                <w:lang w:val="en-GB" w:eastAsia="zh-CN"/>
              </w:rPr>
              <w:t>δοθούν</w:t>
            </w:r>
            <w:proofErr w:type="spellEnd"/>
            <w:r w:rsidRPr="005709A7">
              <w:rPr>
                <w:lang w:val="en-GB" w:eastAsia="zh-CN"/>
              </w:rPr>
              <w:t xml:space="preserve"> </w:t>
            </w:r>
            <w:proofErr w:type="spellStart"/>
            <w:r w:rsidRPr="005709A7">
              <w:rPr>
                <w:lang w:val="en-GB" w:eastAsia="zh-CN"/>
              </w:rPr>
              <w:t>εγχειρίδι</w:t>
            </w:r>
            <w:proofErr w:type="spellEnd"/>
            <w:r w:rsidRPr="005709A7">
              <w:rPr>
                <w:lang w:val="en-GB" w:eastAsia="zh-CN"/>
              </w:rPr>
              <w:t xml:space="preserve">α </w:t>
            </w:r>
            <w:proofErr w:type="spellStart"/>
            <w:r w:rsidRPr="005709A7">
              <w:rPr>
                <w:lang w:val="en-GB" w:eastAsia="zh-CN"/>
              </w:rPr>
              <w:t>χρήσης</w:t>
            </w:r>
            <w:proofErr w:type="spellEnd"/>
            <w:r w:rsidRPr="005709A7">
              <w:rPr>
                <w:lang w:val="en-GB" w:eastAsia="zh-CN"/>
              </w:rPr>
              <w:t>.</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eastAsia="zh-CN"/>
              </w:rPr>
            </w:pPr>
            <w:r w:rsidRPr="005709A7">
              <w:rPr>
                <w:lang w:eastAsia="zh-CN"/>
              </w:rPr>
              <w:t>Οι αναφερόμενες ανωτέρω προδιαγραφές πρέπει τεκμηριώνονται από τα έντυπα του κατασκευαστή οίκου</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bl>
    <w:p w:rsidR="005709A7" w:rsidRPr="005709A7" w:rsidRDefault="005709A7" w:rsidP="005709A7">
      <w:pPr>
        <w:rPr>
          <w:lang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5709A7" w:rsidRPr="005709A7" w:rsidTr="005709A7">
        <w:tc>
          <w:tcPr>
            <w:tcW w:w="811" w:type="dxa"/>
            <w:shd w:val="clear" w:color="auto" w:fill="auto"/>
          </w:tcPr>
          <w:p w:rsidR="005709A7" w:rsidRPr="005709A7" w:rsidRDefault="005709A7" w:rsidP="005709A7">
            <w:pPr>
              <w:rPr>
                <w:lang w:val="en-GB" w:eastAsia="zh-CN"/>
              </w:rPr>
            </w:pPr>
            <w:r w:rsidRPr="005709A7">
              <w:rPr>
                <w:lang w:val="en-GB" w:eastAsia="zh-CN"/>
              </w:rPr>
              <w:t>Α/Α</w:t>
            </w:r>
          </w:p>
        </w:tc>
        <w:tc>
          <w:tcPr>
            <w:tcW w:w="5247" w:type="dxa"/>
            <w:shd w:val="clear" w:color="auto" w:fill="auto"/>
          </w:tcPr>
          <w:p w:rsidR="005709A7" w:rsidRPr="005709A7" w:rsidRDefault="005709A7" w:rsidP="005709A7">
            <w:pPr>
              <w:rPr>
                <w:lang w:val="en-GB" w:eastAsia="zh-CN"/>
              </w:rPr>
            </w:pPr>
            <w:r w:rsidRPr="005709A7">
              <w:rPr>
                <w:lang w:val="en-GB" w:eastAsia="zh-CN"/>
              </w:rPr>
              <w:t>ΧΑΡΑΚΤΗΡΙΣΤΙΚΑ - ΤΕΧΝΙΚΕΣ ΠΡΟΔΙΑΓΡΑΦΕΣ</w:t>
            </w:r>
          </w:p>
        </w:tc>
        <w:tc>
          <w:tcPr>
            <w:tcW w:w="772" w:type="dxa"/>
            <w:shd w:val="clear" w:color="auto" w:fill="auto"/>
          </w:tcPr>
          <w:p w:rsidR="005709A7" w:rsidRPr="005709A7" w:rsidRDefault="005709A7" w:rsidP="005709A7">
            <w:pPr>
              <w:rPr>
                <w:lang w:val="en-GB" w:eastAsia="zh-CN"/>
              </w:rPr>
            </w:pPr>
            <w:r w:rsidRPr="005709A7">
              <w:rPr>
                <w:lang w:val="en-GB" w:eastAsia="zh-CN"/>
              </w:rPr>
              <w:t>ΝΑΙ - ΟΧΙ</w:t>
            </w:r>
          </w:p>
        </w:tc>
        <w:tc>
          <w:tcPr>
            <w:tcW w:w="1482" w:type="dxa"/>
            <w:shd w:val="clear" w:color="auto" w:fill="auto"/>
          </w:tcPr>
          <w:p w:rsidR="005709A7" w:rsidRPr="005709A7" w:rsidRDefault="005709A7" w:rsidP="005709A7">
            <w:pPr>
              <w:rPr>
                <w:lang w:val="en-GB" w:eastAsia="zh-CN"/>
              </w:rPr>
            </w:pPr>
            <w:r w:rsidRPr="005709A7">
              <w:rPr>
                <w:lang w:val="en-GB" w:eastAsia="zh-CN"/>
              </w:rPr>
              <w:t>ΠΑΡΑΠΟΜΠΗ</w:t>
            </w:r>
          </w:p>
        </w:tc>
      </w:tr>
      <w:tr w:rsidR="005709A7" w:rsidRPr="005709A7" w:rsidTr="005709A7">
        <w:trPr>
          <w:trHeight w:val="1128"/>
        </w:trPr>
        <w:tc>
          <w:tcPr>
            <w:tcW w:w="8312" w:type="dxa"/>
            <w:gridSpan w:val="4"/>
            <w:shd w:val="clear" w:color="auto" w:fill="auto"/>
          </w:tcPr>
          <w:p w:rsidR="005709A7" w:rsidRPr="00593D8E" w:rsidRDefault="005709A7" w:rsidP="005709A7">
            <w:pPr>
              <w:rPr>
                <w:b/>
                <w:lang w:eastAsia="zh-CN"/>
              </w:rPr>
            </w:pPr>
            <w:r w:rsidRPr="00593D8E">
              <w:rPr>
                <w:b/>
                <w:lang w:eastAsia="zh-CN"/>
              </w:rPr>
              <w:t>ΤΜΗΜΑ 61 Σύστημα υψηλής ακρίβειας  μετρήσεων πεδίου με δύο θέσεις μέτρησης για τον προσδιορισμό της θερμικής αντίστασης (</w:t>
            </w:r>
            <w:r w:rsidRPr="00593D8E">
              <w:rPr>
                <w:b/>
                <w:lang w:val="en-GB" w:eastAsia="zh-CN"/>
              </w:rPr>
              <w:t>R</w:t>
            </w:r>
            <w:r w:rsidRPr="00593D8E">
              <w:rPr>
                <w:b/>
                <w:lang w:eastAsia="zh-CN"/>
              </w:rPr>
              <w:t>-</w:t>
            </w:r>
            <w:r w:rsidRPr="00593D8E">
              <w:rPr>
                <w:b/>
                <w:lang w:val="en-GB" w:eastAsia="zh-CN"/>
              </w:rPr>
              <w:t>value</w:t>
            </w:r>
            <w:r w:rsidRPr="00593D8E">
              <w:rPr>
                <w:b/>
                <w:lang w:eastAsia="zh-CN"/>
              </w:rPr>
              <w:t xml:space="preserve">), της θερμικής αγωγιμότητας (τιμή λ) και της </w:t>
            </w:r>
            <w:proofErr w:type="spellStart"/>
            <w:r w:rsidRPr="00593D8E">
              <w:rPr>
                <w:b/>
                <w:lang w:eastAsia="zh-CN"/>
              </w:rPr>
              <w:t>θερμοπερατότητας</w:t>
            </w:r>
            <w:proofErr w:type="spellEnd"/>
            <w:r w:rsidRPr="00593D8E">
              <w:rPr>
                <w:b/>
                <w:lang w:eastAsia="zh-CN"/>
              </w:rPr>
              <w:t xml:space="preserve"> (</w:t>
            </w:r>
            <w:r w:rsidRPr="00593D8E">
              <w:rPr>
                <w:b/>
                <w:lang w:val="en-GB" w:eastAsia="zh-CN"/>
              </w:rPr>
              <w:t>U</w:t>
            </w:r>
            <w:r w:rsidRPr="00593D8E">
              <w:rPr>
                <w:b/>
                <w:lang w:eastAsia="zh-CN"/>
              </w:rPr>
              <w:t>-</w:t>
            </w:r>
            <w:r w:rsidRPr="00593D8E">
              <w:rPr>
                <w:b/>
                <w:lang w:val="en-GB" w:eastAsia="zh-CN"/>
              </w:rPr>
              <w:t>value</w:t>
            </w:r>
            <w:r w:rsidRPr="00593D8E">
              <w:rPr>
                <w:b/>
                <w:lang w:eastAsia="zh-CN"/>
              </w:rPr>
              <w:t>) δομικών στοιχείων του κελύφους του κτιρίου.</w:t>
            </w:r>
          </w:p>
          <w:p w:rsidR="005709A7" w:rsidRPr="005709A7" w:rsidRDefault="005709A7" w:rsidP="005709A7">
            <w:pPr>
              <w:rPr>
                <w:lang w:eastAsia="zh-CN"/>
              </w:rPr>
            </w:pPr>
            <w:r w:rsidRPr="00593D8E">
              <w:rPr>
                <w:b/>
                <w:lang w:eastAsia="zh-CN"/>
              </w:rPr>
              <w:t>[</w:t>
            </w:r>
            <w:proofErr w:type="spellStart"/>
            <w:r w:rsidRPr="00593D8E">
              <w:rPr>
                <w:b/>
                <w:lang w:eastAsia="zh-CN"/>
              </w:rPr>
              <w:t>προϋπολογιζομένη</w:t>
            </w:r>
            <w:proofErr w:type="spellEnd"/>
            <w:r w:rsidRPr="00593D8E">
              <w:rPr>
                <w:b/>
                <w:lang w:eastAsia="zh-CN"/>
              </w:rPr>
              <w:t xml:space="preserve"> δαπάνη 14.500,00 € (πλέον του ΦΠΑ)]</w:t>
            </w: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val="en-GB" w:eastAsia="zh-CN"/>
              </w:rPr>
            </w:pPr>
            <w:r w:rsidRPr="005709A7">
              <w:rPr>
                <w:lang w:eastAsia="zh-CN"/>
              </w:rPr>
              <w:t>Περιγραφή. Το σύστημα να αποτελείται από:  1. 1 Κεντρική Μονάδα Μετρήσεων και Ελέγχου (</w:t>
            </w:r>
            <w:r w:rsidRPr="005709A7">
              <w:rPr>
                <w:lang w:val="en-GB" w:eastAsia="zh-CN"/>
              </w:rPr>
              <w:t>Measurement</w:t>
            </w:r>
            <w:r w:rsidRPr="005709A7">
              <w:rPr>
                <w:lang w:eastAsia="zh-CN"/>
              </w:rPr>
              <w:t xml:space="preserve"> &amp; </w:t>
            </w:r>
            <w:r w:rsidRPr="005709A7">
              <w:rPr>
                <w:lang w:val="en-GB" w:eastAsia="zh-CN"/>
              </w:rPr>
              <w:t>Control</w:t>
            </w:r>
            <w:r w:rsidRPr="005709A7">
              <w:rPr>
                <w:lang w:eastAsia="zh-CN"/>
              </w:rPr>
              <w:t xml:space="preserve"> </w:t>
            </w:r>
            <w:r w:rsidRPr="005709A7">
              <w:rPr>
                <w:lang w:val="en-GB" w:eastAsia="zh-CN"/>
              </w:rPr>
              <w:t>Unit</w:t>
            </w:r>
            <w:r w:rsidRPr="005709A7">
              <w:rPr>
                <w:lang w:eastAsia="zh-CN"/>
              </w:rPr>
              <w:t xml:space="preserve"> (</w:t>
            </w:r>
            <w:r w:rsidRPr="005709A7">
              <w:rPr>
                <w:lang w:val="en-GB" w:eastAsia="zh-CN"/>
              </w:rPr>
              <w:t>MCU</w:t>
            </w:r>
            <w:r w:rsidRPr="005709A7">
              <w:rPr>
                <w:lang w:eastAsia="zh-CN"/>
              </w:rPr>
              <w:t>).  2.  2 Αισθητήρες θερμικής ροής (</w:t>
            </w:r>
            <w:r w:rsidRPr="005709A7">
              <w:rPr>
                <w:lang w:val="en-GB" w:eastAsia="zh-CN"/>
              </w:rPr>
              <w:t>Heat</w:t>
            </w:r>
            <w:r w:rsidRPr="005709A7">
              <w:rPr>
                <w:lang w:eastAsia="zh-CN"/>
              </w:rPr>
              <w:t xml:space="preserve"> </w:t>
            </w:r>
            <w:r w:rsidRPr="005709A7">
              <w:rPr>
                <w:lang w:val="en-GB" w:eastAsia="zh-CN"/>
              </w:rPr>
              <w:t>Fluxes</w:t>
            </w:r>
            <w:r w:rsidRPr="005709A7">
              <w:rPr>
                <w:lang w:eastAsia="zh-CN"/>
              </w:rPr>
              <w:t xml:space="preserve">). 3.  4 Αισθητήρες μέτρησης θερμοκρασίας  τα οποία θα είναι ζεύγη ανά δύο (Θερμοστοιχεία).  4.  1 Μονάδα τροφοδοσίας  5.  1 Καλώδιο μετατροπής από </w:t>
            </w:r>
            <w:r w:rsidRPr="005709A7">
              <w:rPr>
                <w:lang w:val="en-GB" w:eastAsia="zh-CN"/>
              </w:rPr>
              <w:t>USB</w:t>
            </w:r>
            <w:r w:rsidRPr="005709A7">
              <w:rPr>
                <w:lang w:eastAsia="zh-CN"/>
              </w:rPr>
              <w:t>-</w:t>
            </w:r>
            <w:r w:rsidRPr="005709A7">
              <w:rPr>
                <w:lang w:val="en-GB" w:eastAsia="zh-CN"/>
              </w:rPr>
              <w:t>A</w:t>
            </w:r>
            <w:r w:rsidRPr="005709A7">
              <w:rPr>
                <w:lang w:eastAsia="zh-CN"/>
              </w:rPr>
              <w:t xml:space="preserve"> σε </w:t>
            </w:r>
            <w:r w:rsidRPr="005709A7">
              <w:rPr>
                <w:lang w:val="en-GB" w:eastAsia="zh-CN"/>
              </w:rPr>
              <w:t>USB</w:t>
            </w:r>
            <w:r w:rsidRPr="005709A7">
              <w:rPr>
                <w:lang w:eastAsia="zh-CN"/>
              </w:rPr>
              <w:t>-</w:t>
            </w:r>
            <w:r w:rsidRPr="005709A7">
              <w:rPr>
                <w:lang w:val="en-GB" w:eastAsia="zh-CN"/>
              </w:rPr>
              <w:t>B</w:t>
            </w:r>
            <w:r w:rsidRPr="005709A7">
              <w:rPr>
                <w:lang w:eastAsia="zh-CN"/>
              </w:rPr>
              <w:t xml:space="preserve">.  </w:t>
            </w:r>
            <w:r w:rsidRPr="005709A7">
              <w:rPr>
                <w:lang w:val="en-GB" w:eastAsia="zh-CN"/>
              </w:rPr>
              <w:t>6. Βα</w:t>
            </w:r>
            <w:proofErr w:type="spellStart"/>
            <w:r w:rsidRPr="005709A7">
              <w:rPr>
                <w:lang w:val="en-GB" w:eastAsia="zh-CN"/>
              </w:rPr>
              <w:t>λίτσ</w:t>
            </w:r>
            <w:proofErr w:type="spellEnd"/>
            <w:r w:rsidRPr="005709A7">
              <w:rPr>
                <w:lang w:val="en-GB" w:eastAsia="zh-CN"/>
              </w:rPr>
              <w:t xml:space="preserve">α </w:t>
            </w:r>
            <w:proofErr w:type="spellStart"/>
            <w:r w:rsidRPr="005709A7">
              <w:rPr>
                <w:lang w:val="en-GB" w:eastAsia="zh-CN"/>
              </w:rPr>
              <w:t>Μετ</w:t>
            </w:r>
            <w:proofErr w:type="spellEnd"/>
            <w:r w:rsidRPr="005709A7">
              <w:rPr>
                <w:lang w:val="en-GB" w:eastAsia="zh-CN"/>
              </w:rPr>
              <w:t xml:space="preserve">αφοράς.  </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val="en-GB" w:eastAsia="zh-CN"/>
              </w:rPr>
            </w:pPr>
            <w:proofErr w:type="spellStart"/>
            <w:r w:rsidRPr="005709A7">
              <w:rPr>
                <w:lang w:val="en-GB" w:eastAsia="zh-CN"/>
              </w:rPr>
              <w:t>Τεχνικές</w:t>
            </w:r>
            <w:proofErr w:type="spellEnd"/>
            <w:r w:rsidRPr="005709A7">
              <w:rPr>
                <w:lang w:val="en-GB" w:eastAsia="zh-CN"/>
              </w:rPr>
              <w:t xml:space="preserve"> π</w:t>
            </w:r>
            <w:proofErr w:type="spellStart"/>
            <w:r w:rsidRPr="005709A7">
              <w:rPr>
                <w:lang w:val="en-GB" w:eastAsia="zh-CN"/>
              </w:rPr>
              <w:t>ροδι</w:t>
            </w:r>
            <w:proofErr w:type="spellEnd"/>
            <w:r w:rsidRPr="005709A7">
              <w:rPr>
                <w:lang w:val="en-GB" w:eastAsia="zh-CN"/>
              </w:rPr>
              <w:t>αγραφές</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eastAsia="zh-CN"/>
              </w:rPr>
            </w:pPr>
            <w:r w:rsidRPr="005709A7">
              <w:rPr>
                <w:lang w:eastAsia="zh-CN"/>
              </w:rPr>
              <w:t>Κεντρικής Μονάδα Μετρήσεων &amp; Ελέγχου (</w:t>
            </w:r>
            <w:r w:rsidRPr="005709A7">
              <w:rPr>
                <w:lang w:val="en-GB" w:eastAsia="zh-CN"/>
              </w:rPr>
              <w:t>Measurement</w:t>
            </w:r>
            <w:r w:rsidRPr="005709A7">
              <w:rPr>
                <w:lang w:eastAsia="zh-CN"/>
              </w:rPr>
              <w:t xml:space="preserve"> </w:t>
            </w:r>
            <w:r w:rsidRPr="005709A7">
              <w:rPr>
                <w:lang w:val="en-GB" w:eastAsia="zh-CN"/>
              </w:rPr>
              <w:t>and</w:t>
            </w:r>
            <w:r w:rsidRPr="005709A7">
              <w:rPr>
                <w:lang w:eastAsia="zh-CN"/>
              </w:rPr>
              <w:t xml:space="preserve"> </w:t>
            </w:r>
            <w:r w:rsidRPr="005709A7">
              <w:rPr>
                <w:lang w:val="en-GB" w:eastAsia="zh-CN"/>
              </w:rPr>
              <w:t>Control</w:t>
            </w:r>
            <w:r w:rsidRPr="005709A7">
              <w:rPr>
                <w:lang w:eastAsia="zh-CN"/>
              </w:rPr>
              <w:t xml:space="preserve"> </w:t>
            </w:r>
            <w:r w:rsidRPr="005709A7">
              <w:rPr>
                <w:lang w:val="en-GB" w:eastAsia="zh-CN"/>
              </w:rPr>
              <w:t>Unit</w:t>
            </w:r>
            <w:r w:rsidRPr="005709A7">
              <w:rPr>
                <w:lang w:eastAsia="zh-CN"/>
              </w:rPr>
              <w:t xml:space="preserve"> (</w:t>
            </w:r>
            <w:r w:rsidRPr="005709A7">
              <w:rPr>
                <w:lang w:val="en-GB" w:eastAsia="zh-CN"/>
              </w:rPr>
              <w:t>MCU</w:t>
            </w:r>
            <w:r w:rsidRPr="005709A7">
              <w:rPr>
                <w:lang w:eastAsia="zh-CN"/>
              </w:rPr>
              <w:t>). Η μονάδα (</w:t>
            </w:r>
            <w:r w:rsidRPr="005709A7">
              <w:rPr>
                <w:lang w:val="en-GB" w:eastAsia="zh-CN"/>
              </w:rPr>
              <w:t>MCU</w:t>
            </w:r>
            <w:r w:rsidRPr="005709A7">
              <w:rPr>
                <w:lang w:eastAsia="zh-CN"/>
              </w:rPr>
              <w:t>) να μπορεί να συνδεθεί σε τοπικό δίκτυο (</w:t>
            </w:r>
            <w:r w:rsidRPr="005709A7">
              <w:rPr>
                <w:lang w:val="en-GB" w:eastAsia="zh-CN"/>
              </w:rPr>
              <w:t>LAN</w:t>
            </w:r>
            <w:r w:rsidRPr="005709A7">
              <w:rPr>
                <w:lang w:eastAsia="zh-CN"/>
              </w:rPr>
              <w:t xml:space="preserve">) μέσω </w:t>
            </w:r>
            <w:r w:rsidRPr="005709A7">
              <w:rPr>
                <w:lang w:val="en-GB" w:eastAsia="zh-CN"/>
              </w:rPr>
              <w:t>ethernet</w:t>
            </w:r>
            <w:r w:rsidRPr="005709A7">
              <w:rPr>
                <w:lang w:eastAsia="zh-CN"/>
              </w:rPr>
              <w:t xml:space="preserve"> ή απευθείας σε υπολογιστή μέσω </w:t>
            </w:r>
            <w:r w:rsidRPr="005709A7">
              <w:rPr>
                <w:lang w:val="en-GB" w:eastAsia="zh-CN"/>
              </w:rPr>
              <w:t>USB</w:t>
            </w:r>
            <w:r w:rsidRPr="005709A7">
              <w:rPr>
                <w:lang w:eastAsia="zh-CN"/>
              </w:rPr>
              <w:t xml:space="preserve">. </w:t>
            </w:r>
            <w:r w:rsidRPr="005709A7">
              <w:rPr>
                <w:lang w:eastAsia="zh-CN"/>
              </w:rPr>
              <w:lastRenderedPageBreak/>
              <w:t xml:space="preserve">Το </w:t>
            </w:r>
            <w:r w:rsidRPr="005709A7">
              <w:rPr>
                <w:lang w:val="en-GB" w:eastAsia="zh-CN"/>
              </w:rPr>
              <w:t>MCU</w:t>
            </w:r>
            <w:r w:rsidRPr="005709A7">
              <w:rPr>
                <w:lang w:eastAsia="zh-CN"/>
              </w:rPr>
              <w:t xml:space="preserve"> να παρέχει μια γραφική </w:t>
            </w:r>
            <w:proofErr w:type="spellStart"/>
            <w:r w:rsidRPr="005709A7">
              <w:rPr>
                <w:lang w:eastAsia="zh-CN"/>
              </w:rPr>
              <w:t>διεπαφή</w:t>
            </w:r>
            <w:proofErr w:type="spellEnd"/>
            <w:r w:rsidRPr="005709A7">
              <w:rPr>
                <w:lang w:eastAsia="zh-CN"/>
              </w:rPr>
              <w:t xml:space="preserve"> χρήστη με τη μορφή μιας ιστοσελίδας που είναι </w:t>
            </w:r>
            <w:proofErr w:type="spellStart"/>
            <w:r w:rsidRPr="005709A7">
              <w:rPr>
                <w:lang w:eastAsia="zh-CN"/>
              </w:rPr>
              <w:t>προσβάσιμη</w:t>
            </w:r>
            <w:proofErr w:type="spellEnd"/>
            <w:r w:rsidRPr="005709A7">
              <w:rPr>
                <w:lang w:eastAsia="zh-CN"/>
              </w:rPr>
              <w:t xml:space="preserve"> μέσω ενός προγράμματος περιήγησης Ιστού (</w:t>
            </w:r>
            <w:r w:rsidRPr="005709A7">
              <w:rPr>
                <w:lang w:val="en-GB" w:eastAsia="zh-CN"/>
              </w:rPr>
              <w:t>Chrome</w:t>
            </w:r>
            <w:r w:rsidRPr="005709A7">
              <w:rPr>
                <w:lang w:eastAsia="zh-CN"/>
              </w:rPr>
              <w:t xml:space="preserve"> 10,</w:t>
            </w:r>
            <w:r w:rsidRPr="005709A7">
              <w:rPr>
                <w:lang w:val="en-GB" w:eastAsia="zh-CN"/>
              </w:rPr>
              <w:t>Firefox</w:t>
            </w:r>
            <w:r w:rsidRPr="005709A7">
              <w:rPr>
                <w:lang w:eastAsia="zh-CN"/>
              </w:rPr>
              <w:t xml:space="preserve"> 4, </w:t>
            </w:r>
            <w:r w:rsidRPr="005709A7">
              <w:rPr>
                <w:lang w:val="en-GB" w:eastAsia="zh-CN"/>
              </w:rPr>
              <w:t>Internet</w:t>
            </w:r>
            <w:r w:rsidRPr="005709A7">
              <w:rPr>
                <w:lang w:eastAsia="zh-CN"/>
              </w:rPr>
              <w:t xml:space="preserve"> </w:t>
            </w:r>
            <w:r w:rsidRPr="005709A7">
              <w:rPr>
                <w:lang w:val="en-GB" w:eastAsia="zh-CN"/>
              </w:rPr>
              <w:t>Explorer</w:t>
            </w:r>
            <w:r w:rsidRPr="005709A7">
              <w:rPr>
                <w:lang w:eastAsia="zh-CN"/>
              </w:rPr>
              <w:t xml:space="preserve"> 9, </w:t>
            </w:r>
            <w:r w:rsidRPr="005709A7">
              <w:rPr>
                <w:lang w:val="en-GB" w:eastAsia="zh-CN"/>
              </w:rPr>
              <w:t>Opera</w:t>
            </w:r>
            <w:r w:rsidRPr="005709A7">
              <w:rPr>
                <w:lang w:eastAsia="zh-CN"/>
              </w:rPr>
              <w:t xml:space="preserve"> 11, </w:t>
            </w:r>
            <w:r w:rsidRPr="005709A7">
              <w:rPr>
                <w:lang w:val="en-GB" w:eastAsia="zh-CN"/>
              </w:rPr>
              <w:t>Safari</w:t>
            </w:r>
            <w:r w:rsidRPr="005709A7">
              <w:rPr>
                <w:lang w:eastAsia="zh-CN"/>
              </w:rPr>
              <w:t xml:space="preserve"> 5 ή νεότερο.  Η γραφική </w:t>
            </w:r>
            <w:proofErr w:type="spellStart"/>
            <w:r w:rsidRPr="005709A7">
              <w:rPr>
                <w:lang w:eastAsia="zh-CN"/>
              </w:rPr>
              <w:t>διεπαφή</w:t>
            </w:r>
            <w:proofErr w:type="spellEnd"/>
            <w:r w:rsidRPr="005709A7">
              <w:rPr>
                <w:lang w:eastAsia="zh-CN"/>
              </w:rPr>
              <w:t xml:space="preserve"> χρήστη να επιτρέπει στον χρήστη να ξεκινήσει και να σταματήσει πειράματα, να χρησιμοποιείται για την παρακολούθηση δεδομένων μέτρησης ροής θερμότητας, θερμοκρασίας και διαφοράς θερμοκρασίας σε πραγματικό χρόνο καθώς και να επανεξετάσει τα προκαταρκτικά αποτελέσματα. Στο </w:t>
            </w:r>
            <w:r w:rsidRPr="005709A7">
              <w:rPr>
                <w:lang w:val="en-GB" w:eastAsia="zh-CN"/>
              </w:rPr>
              <w:t>MCU</w:t>
            </w:r>
            <w:r w:rsidRPr="005709A7">
              <w:rPr>
                <w:lang w:eastAsia="zh-CN"/>
              </w:rPr>
              <w:t xml:space="preserve"> να υπάρχει φίλτρο συχνότητας που να ελαχιστοποιεί τον «θόρυβο» από ηλεκτροφόρα καλώδια ή/και άλλες πηγές. Το φίλτρο καθαρής συχνότητας πρέπει να ρυθμιστεί σε καθαρή συχνότητα (50 ή 60 </w:t>
            </w:r>
            <w:r w:rsidRPr="005709A7">
              <w:rPr>
                <w:lang w:val="en-GB" w:eastAsia="zh-CN"/>
              </w:rPr>
              <w:t>Hz</w:t>
            </w:r>
            <w:r w:rsidRPr="005709A7">
              <w:rPr>
                <w:lang w:eastAsia="zh-CN"/>
              </w:rPr>
              <w:t xml:space="preserve">) ανάλογα με την περιοχή στην οποία χρησιμοποιείται το σύστημα. Ικανότητα αποθήκευσης μετρήσεων: Από 30 ημέρες και περισσότερο Ικανότητας ρυθμού δειγματοληψίας : 1 δείγμα/ δευτερόλεπτό Ονομαστική περιοχή θερμοκρασίας λειτουργίας </w:t>
            </w:r>
            <w:r w:rsidRPr="005709A7">
              <w:rPr>
                <w:lang w:val="en-GB" w:eastAsia="zh-CN"/>
              </w:rPr>
              <w:t>MCU</w:t>
            </w:r>
            <w:r w:rsidRPr="005709A7">
              <w:rPr>
                <w:lang w:eastAsia="zh-CN"/>
              </w:rPr>
              <w:t>: -20 έως +50 °</w:t>
            </w:r>
            <w:r w:rsidRPr="005709A7">
              <w:rPr>
                <w:lang w:val="en-GB" w:eastAsia="zh-CN"/>
              </w:rPr>
              <w:t>C</w:t>
            </w:r>
            <w:r w:rsidRPr="005709A7">
              <w:rPr>
                <w:lang w:eastAsia="zh-CN"/>
              </w:rPr>
              <w:t xml:space="preserve">  Ονομαστική περιοχή υγρασίας λειτουργίας: 0 έως 100% Ονομαστική τάση λειτουργίας </w:t>
            </w:r>
            <w:r w:rsidRPr="005709A7">
              <w:rPr>
                <w:lang w:val="en-GB" w:eastAsia="zh-CN"/>
              </w:rPr>
              <w:t>MCU</w:t>
            </w:r>
            <w:r w:rsidRPr="005709A7">
              <w:rPr>
                <w:lang w:eastAsia="zh-CN"/>
              </w:rPr>
              <w:t xml:space="preserve">: 10 έως 16 </w:t>
            </w:r>
            <w:r w:rsidRPr="005709A7">
              <w:rPr>
                <w:lang w:val="en-GB" w:eastAsia="zh-CN"/>
              </w:rPr>
              <w:t>VDC</w:t>
            </w:r>
            <w:r w:rsidRPr="005709A7">
              <w:rPr>
                <w:lang w:eastAsia="zh-CN"/>
              </w:rPr>
              <w:t xml:space="preserve">  Συνιστάμενη τάση λειτουργίας </w:t>
            </w:r>
            <w:r w:rsidRPr="005709A7">
              <w:rPr>
                <w:lang w:val="en-GB" w:eastAsia="zh-CN"/>
              </w:rPr>
              <w:t>MCU</w:t>
            </w:r>
            <w:r w:rsidRPr="005709A7">
              <w:rPr>
                <w:lang w:eastAsia="zh-CN"/>
              </w:rPr>
              <w:t xml:space="preserve">: 12 </w:t>
            </w:r>
            <w:r w:rsidRPr="005709A7">
              <w:rPr>
                <w:lang w:val="en-GB" w:eastAsia="zh-CN"/>
              </w:rPr>
              <w:t>VDC</w:t>
            </w:r>
            <w:r w:rsidRPr="005709A7">
              <w:rPr>
                <w:lang w:eastAsia="zh-CN"/>
              </w:rPr>
              <w:t xml:space="preserve"> Κατηγορία προστασίας </w:t>
            </w:r>
            <w:r w:rsidRPr="005709A7">
              <w:rPr>
                <w:lang w:val="en-GB" w:eastAsia="zh-CN"/>
              </w:rPr>
              <w:t>MCU</w:t>
            </w:r>
            <w:r w:rsidRPr="005709A7">
              <w:rPr>
                <w:lang w:eastAsia="zh-CN"/>
              </w:rPr>
              <w:t xml:space="preserve">: </w:t>
            </w:r>
            <w:r w:rsidRPr="005709A7">
              <w:rPr>
                <w:lang w:val="en-GB" w:eastAsia="zh-CN"/>
              </w:rPr>
              <w:t>IP</w:t>
            </w:r>
            <w:r w:rsidRPr="005709A7">
              <w:rPr>
                <w:lang w:eastAsia="zh-CN"/>
              </w:rPr>
              <w:t xml:space="preserve">54  </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Αισθητήρες θερμικής ροής (</w:t>
            </w:r>
            <w:r w:rsidRPr="005709A7">
              <w:rPr>
                <w:lang w:val="en-GB" w:eastAsia="zh-CN"/>
              </w:rPr>
              <w:t>Heat</w:t>
            </w:r>
            <w:r w:rsidRPr="005709A7">
              <w:rPr>
                <w:lang w:eastAsia="zh-CN"/>
              </w:rPr>
              <w:t xml:space="preserve"> </w:t>
            </w:r>
            <w:r w:rsidRPr="005709A7">
              <w:rPr>
                <w:lang w:val="en-GB" w:eastAsia="zh-CN"/>
              </w:rPr>
              <w:t>Flux</w:t>
            </w:r>
            <w:r w:rsidRPr="005709A7">
              <w:rPr>
                <w:lang w:eastAsia="zh-CN"/>
              </w:rPr>
              <w:t xml:space="preserve">) Εύρος μέτρησης: -2000 έως +2000 </w:t>
            </w:r>
            <w:r w:rsidRPr="005709A7">
              <w:rPr>
                <w:lang w:val="en-GB" w:eastAsia="zh-CN"/>
              </w:rPr>
              <w:t>W</w:t>
            </w:r>
            <w:r w:rsidRPr="005709A7">
              <w:rPr>
                <w:lang w:eastAsia="zh-CN"/>
              </w:rPr>
              <w:t>/</w:t>
            </w:r>
            <w:r w:rsidRPr="005709A7">
              <w:rPr>
                <w:lang w:val="en-GB" w:eastAsia="zh-CN"/>
              </w:rPr>
              <w:t>m</w:t>
            </w:r>
            <w:r w:rsidRPr="005709A7">
              <w:rPr>
                <w:lang w:eastAsia="zh-CN"/>
              </w:rPr>
              <w:t xml:space="preserve">²  Ευαισθησία (ονομαστική):  60 </w:t>
            </w:r>
            <w:r w:rsidRPr="005709A7">
              <w:rPr>
                <w:lang w:val="en-GB" w:eastAsia="zh-CN"/>
              </w:rPr>
              <w:t>x</w:t>
            </w:r>
            <w:r w:rsidRPr="005709A7">
              <w:rPr>
                <w:lang w:eastAsia="zh-CN"/>
              </w:rPr>
              <w:t xml:space="preserve"> 10⁻6 </w:t>
            </w:r>
            <w:r w:rsidRPr="005709A7">
              <w:rPr>
                <w:lang w:val="en-GB" w:eastAsia="zh-CN"/>
              </w:rPr>
              <w:t>V</w:t>
            </w:r>
            <w:r w:rsidRPr="005709A7">
              <w:rPr>
                <w:lang w:eastAsia="zh-CN"/>
              </w:rPr>
              <w:t>/(</w:t>
            </w:r>
            <w:r w:rsidRPr="005709A7">
              <w:rPr>
                <w:lang w:val="en-GB" w:eastAsia="zh-CN"/>
              </w:rPr>
              <w:t>W</w:t>
            </w:r>
            <w:r w:rsidRPr="005709A7">
              <w:rPr>
                <w:lang w:eastAsia="zh-CN"/>
              </w:rPr>
              <w:t>/</w:t>
            </w:r>
            <w:r w:rsidRPr="005709A7">
              <w:rPr>
                <w:lang w:val="en-GB" w:eastAsia="zh-CN"/>
              </w:rPr>
              <w:t>m</w:t>
            </w:r>
            <w:r w:rsidRPr="005709A7">
              <w:rPr>
                <w:lang w:eastAsia="zh-CN"/>
              </w:rPr>
              <w:t xml:space="preserve">²) Περιοχή ανίχνευσης: 8 </w:t>
            </w:r>
            <w:r w:rsidRPr="005709A7">
              <w:rPr>
                <w:lang w:val="en-GB" w:eastAsia="zh-CN"/>
              </w:rPr>
              <w:t>x</w:t>
            </w:r>
            <w:r w:rsidRPr="005709A7">
              <w:rPr>
                <w:lang w:eastAsia="zh-CN"/>
              </w:rPr>
              <w:t xml:space="preserve"> 10-4 </w:t>
            </w:r>
            <w:r w:rsidRPr="005709A7">
              <w:rPr>
                <w:lang w:val="en-GB" w:eastAsia="zh-CN"/>
              </w:rPr>
              <w:t>m</w:t>
            </w:r>
            <w:r w:rsidRPr="005709A7">
              <w:rPr>
                <w:lang w:eastAsia="zh-CN"/>
              </w:rPr>
              <w:t xml:space="preserve">²  Αναλογία πλάτους προστασίας προς πάχος: 5 </w:t>
            </w:r>
            <w:r w:rsidRPr="005709A7">
              <w:rPr>
                <w:lang w:val="en-GB" w:eastAsia="zh-CN"/>
              </w:rPr>
              <w:t>m</w:t>
            </w:r>
            <w:r w:rsidRPr="005709A7">
              <w:rPr>
                <w:lang w:eastAsia="zh-CN"/>
              </w:rPr>
              <w:t>/</w:t>
            </w:r>
            <w:r w:rsidRPr="005709A7">
              <w:rPr>
                <w:lang w:val="en-GB" w:eastAsia="zh-CN"/>
              </w:rPr>
              <w:t>m</w:t>
            </w:r>
            <w:r w:rsidRPr="005709A7">
              <w:rPr>
                <w:lang w:eastAsia="zh-CN"/>
              </w:rPr>
              <w:t xml:space="preserve"> (όπως απαιτείται από το </w:t>
            </w:r>
            <w:r w:rsidRPr="005709A7">
              <w:rPr>
                <w:lang w:val="en-GB" w:eastAsia="zh-CN"/>
              </w:rPr>
              <w:t>ISO</w:t>
            </w:r>
            <w:r w:rsidRPr="005709A7">
              <w:rPr>
                <w:lang w:eastAsia="zh-CN"/>
              </w:rPr>
              <w:t xml:space="preserve"> 9869 </w:t>
            </w:r>
            <w:r w:rsidRPr="005709A7">
              <w:rPr>
                <w:lang w:val="en-GB" w:eastAsia="zh-CN"/>
              </w:rPr>
              <w:t>D</w:t>
            </w:r>
            <w:r w:rsidRPr="005709A7">
              <w:rPr>
                <w:lang w:eastAsia="zh-CN"/>
              </w:rPr>
              <w:t xml:space="preserve">.3.1) Θερμική αντίσταση αισθητήρα: 71 </w:t>
            </w:r>
            <w:r w:rsidRPr="005709A7">
              <w:rPr>
                <w:lang w:val="en-GB" w:eastAsia="zh-CN"/>
              </w:rPr>
              <w:t>x</w:t>
            </w:r>
            <w:r w:rsidRPr="005709A7">
              <w:rPr>
                <w:lang w:eastAsia="zh-CN"/>
              </w:rPr>
              <w:t xml:space="preserve"> 10-4 </w:t>
            </w:r>
            <w:r w:rsidRPr="005709A7">
              <w:rPr>
                <w:lang w:val="en-GB" w:eastAsia="zh-CN"/>
              </w:rPr>
              <w:t>K</w:t>
            </w:r>
            <w:r w:rsidRPr="005709A7">
              <w:rPr>
                <w:lang w:eastAsia="zh-CN"/>
              </w:rPr>
              <w:t>/(</w:t>
            </w:r>
            <w:r w:rsidRPr="005709A7">
              <w:rPr>
                <w:lang w:val="en-GB" w:eastAsia="zh-CN"/>
              </w:rPr>
              <w:t>W</w:t>
            </w:r>
            <w:r w:rsidRPr="005709A7">
              <w:rPr>
                <w:lang w:eastAsia="zh-CN"/>
              </w:rPr>
              <w:t>/</w:t>
            </w:r>
            <w:r w:rsidRPr="005709A7">
              <w:rPr>
                <w:lang w:val="en-GB" w:eastAsia="zh-CN"/>
              </w:rPr>
              <w:t>m</w:t>
            </w:r>
            <w:r w:rsidRPr="005709A7">
              <w:rPr>
                <w:lang w:eastAsia="zh-CN"/>
              </w:rPr>
              <w:t>²)  Αβεβαιότητα βαθμονόμησης: ± 3 % (</w:t>
            </w:r>
            <w:r w:rsidRPr="005709A7">
              <w:rPr>
                <w:lang w:val="en-GB" w:eastAsia="zh-CN"/>
              </w:rPr>
              <w:t>k</w:t>
            </w:r>
            <w:r w:rsidRPr="005709A7">
              <w:rPr>
                <w:lang w:eastAsia="zh-CN"/>
              </w:rPr>
              <w:t xml:space="preserve"> = 2)  Ονομαστική περιοχή θερμοκρασίας λειτουργίας: -30 έως +70 °</w:t>
            </w:r>
            <w:r w:rsidRPr="005709A7">
              <w:rPr>
                <w:lang w:val="en-GB" w:eastAsia="zh-CN"/>
              </w:rPr>
              <w:t>C</w:t>
            </w:r>
            <w:r w:rsidRPr="005709A7">
              <w:rPr>
                <w:lang w:eastAsia="zh-CN"/>
              </w:rPr>
              <w:t xml:space="preserve">  Ονομαστική περιοχή υγρασίας λειτουργίας: 0 έως 100%  Κατηγορία προστασίας: </w:t>
            </w:r>
            <w:r w:rsidRPr="005709A7">
              <w:rPr>
                <w:lang w:val="en-GB" w:eastAsia="zh-CN"/>
              </w:rPr>
              <w:t>IP</w:t>
            </w:r>
            <w:r w:rsidRPr="005709A7">
              <w:rPr>
                <w:lang w:eastAsia="zh-CN"/>
              </w:rPr>
              <w:t xml:space="preserve">67 </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Αισθητήρες μέτρησης θερμοκρασίας (Θερμοστοιχεία) Τα 4 θερμοστοιχεία να είναι ανά 2 ως ζεύγη. Το κάθε ζεύγος να έχει δοκιμαστεί ανεξάρτητα από το άλλο και να έχει διαφορά ακριβείας για την ίδια θερμοκρασία  έως το πολύ   ± 0.1 °</w:t>
            </w:r>
            <w:r w:rsidRPr="005709A7">
              <w:rPr>
                <w:lang w:val="en-GB" w:eastAsia="zh-CN"/>
              </w:rPr>
              <w:t>C</w:t>
            </w:r>
            <w:r w:rsidRPr="005709A7">
              <w:rPr>
                <w:lang w:eastAsia="zh-CN"/>
              </w:rPr>
              <w:t xml:space="preserve"> στο εύρος θερμοκρασίας -10 έως 50 °</w:t>
            </w:r>
            <w:r w:rsidRPr="005709A7">
              <w:rPr>
                <w:lang w:val="en-GB" w:eastAsia="zh-CN"/>
              </w:rPr>
              <w:t>C</w:t>
            </w:r>
            <w:r w:rsidRPr="005709A7">
              <w:rPr>
                <w:lang w:eastAsia="zh-CN"/>
              </w:rPr>
              <w:t xml:space="preserve"> όπως απαιτείται από το </w:t>
            </w:r>
            <w:r w:rsidRPr="005709A7">
              <w:rPr>
                <w:lang w:val="en-GB" w:eastAsia="zh-CN"/>
              </w:rPr>
              <w:t>ISO</w:t>
            </w:r>
            <w:r w:rsidRPr="005709A7">
              <w:rPr>
                <w:lang w:eastAsia="zh-CN"/>
              </w:rPr>
              <w:t xml:space="preserve"> 9869 παράγραφος 5.2. Ανάλυση μέτρησης: 0,02 °</w:t>
            </w:r>
            <w:r w:rsidRPr="005709A7">
              <w:rPr>
                <w:lang w:val="en-GB" w:eastAsia="zh-CN"/>
              </w:rPr>
              <w:t>C</w:t>
            </w:r>
            <w:r w:rsidRPr="005709A7">
              <w:rPr>
                <w:lang w:eastAsia="zh-CN"/>
              </w:rPr>
              <w:t xml:space="preserve">  Τύπος θερμοστοιχείου: </w:t>
            </w:r>
            <w:r w:rsidRPr="005709A7">
              <w:rPr>
                <w:lang w:val="en-GB" w:eastAsia="zh-CN"/>
              </w:rPr>
              <w:t>IEC</w:t>
            </w:r>
            <w:r w:rsidRPr="005709A7">
              <w:rPr>
                <w:lang w:eastAsia="zh-CN"/>
              </w:rPr>
              <w:t xml:space="preserve"> 60584-3:2007 τύπου </w:t>
            </w:r>
            <w:r w:rsidRPr="005709A7">
              <w:rPr>
                <w:lang w:val="en-GB" w:eastAsia="zh-CN"/>
              </w:rPr>
              <w:t>KX</w:t>
            </w:r>
            <w:r w:rsidRPr="005709A7">
              <w:rPr>
                <w:lang w:eastAsia="zh-CN"/>
              </w:rPr>
              <w:t xml:space="preserve"> Κατηγορία ανοχής: Τάξη </w:t>
            </w:r>
            <w:r w:rsidRPr="005709A7">
              <w:rPr>
                <w:lang w:val="en-GB" w:eastAsia="zh-CN"/>
              </w:rPr>
              <w:t>II</w:t>
            </w:r>
            <w:r w:rsidRPr="005709A7">
              <w:rPr>
                <w:lang w:eastAsia="zh-CN"/>
              </w:rPr>
              <w:t xml:space="preserve"> (</w:t>
            </w:r>
            <w:r w:rsidRPr="005709A7">
              <w:rPr>
                <w:lang w:val="en-GB" w:eastAsia="zh-CN"/>
              </w:rPr>
              <w:t>Class</w:t>
            </w:r>
            <w:r w:rsidRPr="005709A7">
              <w:rPr>
                <w:lang w:eastAsia="zh-CN"/>
              </w:rPr>
              <w:t xml:space="preserve"> </w:t>
            </w:r>
            <w:r w:rsidRPr="005709A7">
              <w:rPr>
                <w:lang w:val="en-GB" w:eastAsia="zh-CN"/>
              </w:rPr>
              <w:t>II</w:t>
            </w:r>
            <w:r w:rsidRPr="005709A7">
              <w:rPr>
                <w:lang w:eastAsia="zh-CN"/>
              </w:rPr>
              <w:t>)  Ονομαστική περιοχή θερμοκρασίας λειτουργίας: -30 έως +70 °</w:t>
            </w:r>
            <w:r w:rsidRPr="005709A7">
              <w:rPr>
                <w:lang w:val="en-GB" w:eastAsia="zh-CN"/>
              </w:rPr>
              <w:t>C</w:t>
            </w:r>
            <w:r w:rsidRPr="005709A7">
              <w:rPr>
                <w:lang w:eastAsia="zh-CN"/>
              </w:rPr>
              <w:t xml:space="preserve">  Ονομαστική περιοχή υγρασίας λειτουργίας: 0 έως 100%  Κατηγορία προστασίας: </w:t>
            </w:r>
            <w:r w:rsidRPr="005709A7">
              <w:rPr>
                <w:lang w:val="en-GB" w:eastAsia="zh-CN"/>
              </w:rPr>
              <w:t>IP</w:t>
            </w:r>
            <w:r w:rsidRPr="005709A7">
              <w:rPr>
                <w:lang w:eastAsia="zh-CN"/>
              </w:rPr>
              <w:t xml:space="preserve">67 </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Μονάδα τροφοδοσίας Τάση εισόδου: 100 - 260 </w:t>
            </w:r>
            <w:r w:rsidRPr="005709A7">
              <w:rPr>
                <w:lang w:val="en-GB" w:eastAsia="zh-CN"/>
              </w:rPr>
              <w:t>VAC</w:t>
            </w:r>
            <w:r w:rsidRPr="005709A7">
              <w:rPr>
                <w:lang w:eastAsia="zh-CN"/>
              </w:rPr>
              <w:t xml:space="preserve">  Συχνότητα εισόδου: 50 / 60 </w:t>
            </w:r>
            <w:r w:rsidRPr="005709A7">
              <w:rPr>
                <w:lang w:val="en-GB" w:eastAsia="zh-CN"/>
              </w:rPr>
              <w:t>Hz</w:t>
            </w:r>
            <w:r w:rsidRPr="005709A7">
              <w:rPr>
                <w:lang w:eastAsia="zh-CN"/>
              </w:rPr>
              <w:t xml:space="preserve">  Τύπος βύσματος εισόδου Τύπος: </w:t>
            </w:r>
            <w:r w:rsidRPr="005709A7">
              <w:rPr>
                <w:lang w:val="en-GB" w:eastAsia="zh-CN"/>
              </w:rPr>
              <w:t>A</w:t>
            </w:r>
            <w:r w:rsidRPr="005709A7">
              <w:rPr>
                <w:lang w:eastAsia="zh-CN"/>
              </w:rPr>
              <w:t>/</w:t>
            </w:r>
            <w:r w:rsidRPr="005709A7">
              <w:rPr>
                <w:lang w:val="en-GB" w:eastAsia="zh-CN"/>
              </w:rPr>
              <w:t>B</w:t>
            </w:r>
            <w:r w:rsidRPr="005709A7">
              <w:rPr>
                <w:lang w:eastAsia="zh-CN"/>
              </w:rPr>
              <w:t xml:space="preserve"> (ΗΠΑ) Τύπος </w:t>
            </w:r>
            <w:r w:rsidRPr="005709A7">
              <w:rPr>
                <w:lang w:val="en-GB" w:eastAsia="zh-CN"/>
              </w:rPr>
              <w:t>C</w:t>
            </w:r>
            <w:r w:rsidRPr="005709A7">
              <w:rPr>
                <w:lang w:eastAsia="zh-CN"/>
              </w:rPr>
              <w:t>/</w:t>
            </w:r>
            <w:r w:rsidRPr="005709A7">
              <w:rPr>
                <w:lang w:val="en-GB" w:eastAsia="zh-CN"/>
              </w:rPr>
              <w:t>F</w:t>
            </w:r>
            <w:r w:rsidRPr="005709A7">
              <w:rPr>
                <w:lang w:eastAsia="zh-CN"/>
              </w:rPr>
              <w:t xml:space="preserve"> (ΕΕ)  Τύπος </w:t>
            </w:r>
            <w:r w:rsidRPr="005709A7">
              <w:rPr>
                <w:lang w:val="en-GB" w:eastAsia="zh-CN"/>
              </w:rPr>
              <w:t>G</w:t>
            </w:r>
            <w:r w:rsidRPr="005709A7">
              <w:rPr>
                <w:lang w:eastAsia="zh-CN"/>
              </w:rPr>
              <w:t xml:space="preserve"> (Ηνωμένο Βασίλειο) Τύπος </w:t>
            </w:r>
            <w:r w:rsidRPr="005709A7">
              <w:rPr>
                <w:lang w:val="en-GB" w:eastAsia="zh-CN"/>
              </w:rPr>
              <w:t>I</w:t>
            </w:r>
            <w:r w:rsidRPr="005709A7">
              <w:rPr>
                <w:lang w:eastAsia="zh-CN"/>
              </w:rPr>
              <w:t xml:space="preserve"> (</w:t>
            </w:r>
            <w:r w:rsidRPr="005709A7">
              <w:rPr>
                <w:lang w:val="en-GB" w:eastAsia="zh-CN"/>
              </w:rPr>
              <w:t>AU</w:t>
            </w:r>
            <w:r w:rsidRPr="005709A7">
              <w:rPr>
                <w:lang w:eastAsia="zh-CN"/>
              </w:rPr>
              <w:t xml:space="preserve">) Τάση εξόδου: 12 </w:t>
            </w:r>
            <w:r w:rsidRPr="005709A7">
              <w:rPr>
                <w:lang w:val="en-GB" w:eastAsia="zh-CN"/>
              </w:rPr>
              <w:t>VDC</w:t>
            </w:r>
            <w:r w:rsidRPr="005709A7">
              <w:rPr>
                <w:lang w:eastAsia="zh-CN"/>
              </w:rPr>
              <w:t xml:space="preserve">  Ρεύμα εξόδου: 4,5 </w:t>
            </w:r>
            <w:r w:rsidRPr="005709A7">
              <w:rPr>
                <w:lang w:val="en-GB" w:eastAsia="zh-CN"/>
              </w:rPr>
              <w:t>A</w:t>
            </w:r>
            <w:r w:rsidRPr="005709A7">
              <w:rPr>
                <w:lang w:eastAsia="zh-CN"/>
              </w:rPr>
              <w:t>.</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Οι αισθητήρες να χωρίζονται σε δύο οντότητες. Η 1η οντότητα θα αποτελείται από: 1 Αισθητήρα ροής θερμότητας, 1 Ζεύγος Θερμοστοιχείων (2 Θερμοστοιχεία) με μήκος καλωδίου 10 </w:t>
            </w:r>
            <w:r w:rsidRPr="005709A7">
              <w:rPr>
                <w:lang w:val="en-GB" w:eastAsia="zh-CN"/>
              </w:rPr>
              <w:t>m</w:t>
            </w:r>
            <w:r w:rsidRPr="005709A7">
              <w:rPr>
                <w:lang w:eastAsia="zh-CN"/>
              </w:rPr>
              <w:t xml:space="preserve">. Η 2η οντότητα θα αποτελείται  από: 1 Αισθητήρα ροής θερμότητας, 1 Ζεύγος Θερμοστοιχείων (2 Θερμοστοιχεία) με μήκος καλωδίου 20 </w:t>
            </w:r>
            <w:r w:rsidRPr="005709A7">
              <w:rPr>
                <w:lang w:val="en-GB" w:eastAsia="zh-CN"/>
              </w:rPr>
              <w:t>m</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val="en-GB" w:eastAsia="zh-CN"/>
              </w:rPr>
            </w:pPr>
            <w:r w:rsidRPr="005709A7">
              <w:rPr>
                <w:lang w:val="en-GB" w:eastAsia="zh-CN"/>
              </w:rPr>
              <w:t xml:space="preserve">ΓΕΝΙΚΕΣ ΑΠΑΙΤΗΣΕΙΣ </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eastAsia="zh-CN"/>
              </w:rPr>
            </w:pPr>
            <w:r w:rsidRPr="005709A7">
              <w:rPr>
                <w:lang w:eastAsia="zh-CN"/>
              </w:rPr>
              <w:t>1. Το σύστημα να είναι πρόσφατης τεχνολογίας και να μην έχει σταματήσει η παραγωγή του.</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2. Το σύστημα να διαθέτει </w:t>
            </w:r>
            <w:r w:rsidRPr="005709A7">
              <w:rPr>
                <w:lang w:val="en-GB" w:eastAsia="zh-CN"/>
              </w:rPr>
              <w:t>CE</w:t>
            </w:r>
            <w:r w:rsidRPr="005709A7">
              <w:rPr>
                <w:lang w:eastAsia="zh-CN"/>
              </w:rPr>
              <w:t>.</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val="en-GB" w:eastAsia="zh-CN"/>
              </w:rPr>
            </w:pPr>
            <w:r w:rsidRPr="005709A7">
              <w:rPr>
                <w:lang w:eastAsia="zh-CN"/>
              </w:rPr>
              <w:t xml:space="preserve">3. Να παραδοθούν εγχειρίδια χρήσης και εγκατάστασης για όλα τα μέρη του συστήματος. Όλα τα μέρη του συστήματος να συνεργάζονται και η ευθύνη λειτουργίας να είναι ευθύνη του προμηθευτή. </w:t>
            </w:r>
            <w:proofErr w:type="spellStart"/>
            <w:r w:rsidRPr="005709A7">
              <w:rPr>
                <w:lang w:val="en-GB" w:eastAsia="zh-CN"/>
              </w:rPr>
              <w:t>Το</w:t>
            </w:r>
            <w:proofErr w:type="spellEnd"/>
            <w:r w:rsidRPr="005709A7">
              <w:rPr>
                <w:lang w:val="en-GB" w:eastAsia="zh-CN"/>
              </w:rPr>
              <w:t xml:space="preserve"> </w:t>
            </w:r>
            <w:proofErr w:type="spellStart"/>
            <w:r w:rsidRPr="005709A7">
              <w:rPr>
                <w:lang w:val="en-GB" w:eastAsia="zh-CN"/>
              </w:rPr>
              <w:t>σύστημ</w:t>
            </w:r>
            <w:proofErr w:type="spellEnd"/>
            <w:r w:rsidRPr="005709A7">
              <w:rPr>
                <w:lang w:val="en-GB" w:eastAsia="zh-CN"/>
              </w:rPr>
              <w:t>α να παρα</w:t>
            </w:r>
            <w:proofErr w:type="spellStart"/>
            <w:r w:rsidRPr="005709A7">
              <w:rPr>
                <w:lang w:val="en-GB" w:eastAsia="zh-CN"/>
              </w:rPr>
              <w:t>δοθεί</w:t>
            </w:r>
            <w:proofErr w:type="spellEnd"/>
            <w:r w:rsidRPr="005709A7">
              <w:rPr>
                <w:lang w:val="en-GB" w:eastAsia="zh-CN"/>
              </w:rPr>
              <w:t xml:space="preserve"> π</w:t>
            </w:r>
            <w:proofErr w:type="spellStart"/>
            <w:r w:rsidRPr="005709A7">
              <w:rPr>
                <w:lang w:val="en-GB" w:eastAsia="zh-CN"/>
              </w:rPr>
              <w:t>λήρες</w:t>
            </w:r>
            <w:proofErr w:type="spellEnd"/>
            <w:r w:rsidRPr="005709A7">
              <w:rPr>
                <w:lang w:val="en-GB" w:eastAsia="zh-CN"/>
              </w:rPr>
              <w:t xml:space="preserve"> και </w:t>
            </w:r>
            <w:proofErr w:type="spellStart"/>
            <w:r w:rsidRPr="005709A7">
              <w:rPr>
                <w:lang w:val="en-GB" w:eastAsia="zh-CN"/>
              </w:rPr>
              <w:t>έτοιμο</w:t>
            </w:r>
            <w:proofErr w:type="spellEnd"/>
            <w:r w:rsidRPr="005709A7">
              <w:rPr>
                <w:lang w:val="en-GB" w:eastAsia="zh-CN"/>
              </w:rPr>
              <w:t xml:space="preserve"> π</w:t>
            </w:r>
            <w:proofErr w:type="spellStart"/>
            <w:r w:rsidRPr="005709A7">
              <w:rPr>
                <w:lang w:val="en-GB" w:eastAsia="zh-CN"/>
              </w:rPr>
              <w:t>ρος</w:t>
            </w:r>
            <w:proofErr w:type="spellEnd"/>
            <w:r w:rsidRPr="005709A7">
              <w:rPr>
                <w:lang w:val="en-GB" w:eastAsia="zh-CN"/>
              </w:rPr>
              <w:t xml:space="preserve"> </w:t>
            </w:r>
            <w:proofErr w:type="spellStart"/>
            <w:r w:rsidRPr="005709A7">
              <w:rPr>
                <w:lang w:val="en-GB" w:eastAsia="zh-CN"/>
              </w:rPr>
              <w:t>λειτουργί</w:t>
            </w:r>
            <w:proofErr w:type="spellEnd"/>
            <w:r w:rsidRPr="005709A7">
              <w:rPr>
                <w:lang w:val="en-GB" w:eastAsia="zh-CN"/>
              </w:rPr>
              <w:t>α.</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4. Ο προμηθευτής να εξασφαλίσει την ορθή λειτουργία, συντήρηση και επισκευή του συστήματος ή και των επί μέρος αυτού τμημάτων στη διάρκεια της προβλεπόμενης από τον κατασκευαστή εγγύησης, χωρίς επιπλέον χρέωση. </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5. Να δοθεί υπεύθυνη δήλωση ότι το σύνολο του εξοπλισμού είναι καινούργιο και αμεταχείριστο. </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bl>
    <w:p w:rsidR="005709A7" w:rsidRPr="005709A7" w:rsidRDefault="005709A7" w:rsidP="005709A7">
      <w:pPr>
        <w:rPr>
          <w:lang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5709A7" w:rsidRPr="005709A7" w:rsidTr="005709A7">
        <w:tc>
          <w:tcPr>
            <w:tcW w:w="811" w:type="dxa"/>
            <w:shd w:val="clear" w:color="auto" w:fill="auto"/>
          </w:tcPr>
          <w:p w:rsidR="005709A7" w:rsidRPr="005709A7" w:rsidRDefault="005709A7" w:rsidP="005709A7">
            <w:pPr>
              <w:rPr>
                <w:lang w:val="en-GB" w:eastAsia="zh-CN"/>
              </w:rPr>
            </w:pPr>
            <w:r w:rsidRPr="005709A7">
              <w:rPr>
                <w:lang w:val="en-GB" w:eastAsia="zh-CN"/>
              </w:rPr>
              <w:t>Α/Α</w:t>
            </w:r>
          </w:p>
        </w:tc>
        <w:tc>
          <w:tcPr>
            <w:tcW w:w="5247" w:type="dxa"/>
            <w:shd w:val="clear" w:color="auto" w:fill="auto"/>
          </w:tcPr>
          <w:p w:rsidR="005709A7" w:rsidRPr="005709A7" w:rsidRDefault="005709A7" w:rsidP="005709A7">
            <w:pPr>
              <w:rPr>
                <w:lang w:val="en-GB" w:eastAsia="zh-CN"/>
              </w:rPr>
            </w:pPr>
            <w:r w:rsidRPr="005709A7">
              <w:rPr>
                <w:lang w:val="en-GB" w:eastAsia="zh-CN"/>
              </w:rPr>
              <w:t>ΧΑΡΑΚΤΗΡΙΣΤΙΚΑ - ΤΕΧΝΙΚΕΣ ΠΡΟΔΙΑΓΡΑΦΕΣ</w:t>
            </w:r>
          </w:p>
        </w:tc>
        <w:tc>
          <w:tcPr>
            <w:tcW w:w="772" w:type="dxa"/>
            <w:shd w:val="clear" w:color="auto" w:fill="auto"/>
          </w:tcPr>
          <w:p w:rsidR="005709A7" w:rsidRPr="005709A7" w:rsidRDefault="005709A7" w:rsidP="005709A7">
            <w:pPr>
              <w:rPr>
                <w:lang w:val="en-GB" w:eastAsia="zh-CN"/>
              </w:rPr>
            </w:pPr>
            <w:r w:rsidRPr="005709A7">
              <w:rPr>
                <w:lang w:val="en-GB" w:eastAsia="zh-CN"/>
              </w:rPr>
              <w:t>ΝΑΙ - ΟΧΙ</w:t>
            </w:r>
          </w:p>
        </w:tc>
        <w:tc>
          <w:tcPr>
            <w:tcW w:w="1482" w:type="dxa"/>
            <w:shd w:val="clear" w:color="auto" w:fill="auto"/>
          </w:tcPr>
          <w:p w:rsidR="005709A7" w:rsidRPr="005709A7" w:rsidRDefault="005709A7" w:rsidP="005709A7">
            <w:pPr>
              <w:rPr>
                <w:lang w:val="en-GB" w:eastAsia="zh-CN"/>
              </w:rPr>
            </w:pPr>
            <w:r w:rsidRPr="005709A7">
              <w:rPr>
                <w:lang w:val="en-GB" w:eastAsia="zh-CN"/>
              </w:rPr>
              <w:t>ΠΑΡΑΠΟΜΠΗ</w:t>
            </w:r>
          </w:p>
        </w:tc>
      </w:tr>
      <w:tr w:rsidR="005709A7" w:rsidRPr="005709A7" w:rsidTr="005709A7">
        <w:trPr>
          <w:trHeight w:val="742"/>
        </w:trPr>
        <w:tc>
          <w:tcPr>
            <w:tcW w:w="8312" w:type="dxa"/>
            <w:gridSpan w:val="4"/>
            <w:shd w:val="clear" w:color="auto" w:fill="auto"/>
          </w:tcPr>
          <w:p w:rsidR="005709A7" w:rsidRPr="00593D8E" w:rsidRDefault="005709A7" w:rsidP="005709A7">
            <w:pPr>
              <w:rPr>
                <w:b/>
                <w:lang w:eastAsia="zh-CN"/>
              </w:rPr>
            </w:pPr>
            <w:r w:rsidRPr="00593D8E">
              <w:rPr>
                <w:b/>
                <w:lang w:eastAsia="zh-CN"/>
              </w:rPr>
              <w:t>ΤΜΗΜΑ 62 Φορητός αναλυτής πτητικών  ουσιών εσωτερικού και εξωτερικού χώρου</w:t>
            </w:r>
          </w:p>
          <w:p w:rsidR="005709A7" w:rsidRPr="005709A7" w:rsidRDefault="005709A7" w:rsidP="005709A7">
            <w:pPr>
              <w:rPr>
                <w:lang w:eastAsia="zh-CN"/>
              </w:rPr>
            </w:pPr>
            <w:r w:rsidRPr="00593D8E">
              <w:rPr>
                <w:b/>
                <w:lang w:eastAsia="zh-CN"/>
              </w:rPr>
              <w:t>[</w:t>
            </w:r>
            <w:proofErr w:type="spellStart"/>
            <w:r w:rsidRPr="00593D8E">
              <w:rPr>
                <w:b/>
                <w:lang w:eastAsia="zh-CN"/>
              </w:rPr>
              <w:t>προϋπολογιζομένη</w:t>
            </w:r>
            <w:proofErr w:type="spellEnd"/>
            <w:r w:rsidRPr="00593D8E">
              <w:rPr>
                <w:b/>
                <w:lang w:eastAsia="zh-CN"/>
              </w:rPr>
              <w:t xml:space="preserve"> δαπάνη 18.500,00 € (πλέον του ΦΠΑ)]</w:t>
            </w: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Ένας (1) φορητός σταθμός ατμοσφαιρικής ρύπανσης τεχνολογίας ΙΟΤ, με μικρό-αισθητήρες που θα πρέπει να μπορούν να μετρούν 24 ώρες / ημέρα και να εντοπίσουν με ακρίβεια την ατμοσφαιρική ρύπανση στο εσωτερικό και εξωτερικό περιβάλλον για εφαρμογές έξυπνων πόλεων.</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Οι </w:t>
            </w:r>
            <w:proofErr w:type="spellStart"/>
            <w:r w:rsidRPr="005709A7">
              <w:rPr>
                <w:lang w:eastAsia="zh-CN"/>
              </w:rPr>
              <w:t>μικρο</w:t>
            </w:r>
            <w:proofErr w:type="spellEnd"/>
            <w:r w:rsidRPr="005709A7">
              <w:rPr>
                <w:lang w:eastAsia="zh-CN"/>
              </w:rPr>
              <w:t xml:space="preserve">-αισθητήρες διαθέτουν αντλία δειγματοληψίας, φίλτρο εισόδου, μνήμη, μπαταρία και οθόνη ενδείξεων/ προγραμματισμού, για την ανεξάρτητη λειτουργία τους εκτός του κιβωτίου του σταθμού, όποτε κριθεί αυτό απαραίτητο. </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Τεχνικά χαρακτηριστικά αισθητήρα μέτρησης </w:t>
            </w:r>
            <w:r w:rsidRPr="005709A7">
              <w:rPr>
                <w:lang w:val="en-GB" w:eastAsia="zh-CN"/>
              </w:rPr>
              <w:t>NM</w:t>
            </w:r>
            <w:r w:rsidRPr="005709A7">
              <w:rPr>
                <w:lang w:eastAsia="zh-CN"/>
              </w:rPr>
              <w:t xml:space="preserve"> </w:t>
            </w:r>
            <w:r w:rsidRPr="005709A7">
              <w:rPr>
                <w:lang w:val="en-GB" w:eastAsia="zh-CN"/>
              </w:rPr>
              <w:t>VOC</w:t>
            </w:r>
            <w:r w:rsidRPr="005709A7">
              <w:rPr>
                <w:lang w:eastAsia="zh-CN"/>
              </w:rPr>
              <w:t xml:space="preserve">: κλίμακα 0-2000 </w:t>
            </w:r>
            <w:r w:rsidRPr="005709A7">
              <w:rPr>
                <w:lang w:val="en-GB" w:eastAsia="zh-CN"/>
              </w:rPr>
              <w:t>ppb</w:t>
            </w:r>
            <w:r w:rsidRPr="005709A7">
              <w:rPr>
                <w:lang w:eastAsia="zh-CN"/>
              </w:rPr>
              <w:t xml:space="preserve">, ακρίβεια/ ευαισθησία μέτρησης 200 </w:t>
            </w:r>
            <w:r w:rsidRPr="005709A7">
              <w:rPr>
                <w:lang w:val="en-GB" w:eastAsia="zh-CN"/>
              </w:rPr>
              <w:t>ppb</w:t>
            </w:r>
            <w:r w:rsidRPr="005709A7">
              <w:rPr>
                <w:lang w:eastAsia="zh-CN"/>
              </w:rPr>
              <w:t>, διακριτική ικανότητα μέτρησης 1</w:t>
            </w:r>
            <w:r w:rsidRPr="005709A7">
              <w:rPr>
                <w:lang w:val="en-GB" w:eastAsia="zh-CN"/>
              </w:rPr>
              <w:t>ppb</w:t>
            </w:r>
            <w:r w:rsidRPr="005709A7">
              <w:rPr>
                <w:lang w:eastAsia="zh-CN"/>
              </w:rPr>
              <w:t>.</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Ο Σταθμός του αναλυτή θα πρέπει:</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α) να έχει αισθητήρα καταγραφής </w:t>
            </w:r>
            <w:r w:rsidRPr="005709A7">
              <w:rPr>
                <w:lang w:val="en-GB" w:eastAsia="zh-CN"/>
              </w:rPr>
              <w:t>VOC</w:t>
            </w:r>
            <w:r w:rsidRPr="005709A7">
              <w:rPr>
                <w:lang w:eastAsia="zh-CN"/>
              </w:rPr>
              <w:t>, β) να μπορεί να λειτουργεί μέσω τροφοδοτικού 220</w:t>
            </w:r>
            <w:r w:rsidRPr="005709A7">
              <w:rPr>
                <w:lang w:val="en-GB" w:eastAsia="zh-CN"/>
              </w:rPr>
              <w:t>Vac</w:t>
            </w:r>
            <w:r w:rsidRPr="005709A7">
              <w:rPr>
                <w:lang w:eastAsia="zh-CN"/>
              </w:rPr>
              <w:t xml:space="preserve">., γ) να δέχεται μέχρι έξι (6) αισθητήρια μέτρησης της ρύπανσης (π.χ. Ο3, ΝΟ2, </w:t>
            </w:r>
            <w:r w:rsidRPr="005709A7">
              <w:rPr>
                <w:lang w:val="en-GB" w:eastAsia="zh-CN"/>
              </w:rPr>
              <w:t>PM</w:t>
            </w:r>
            <w:r w:rsidRPr="005709A7">
              <w:rPr>
                <w:lang w:eastAsia="zh-CN"/>
              </w:rPr>
              <w:t xml:space="preserve">, </w:t>
            </w:r>
            <w:r w:rsidRPr="005709A7">
              <w:rPr>
                <w:lang w:val="en-GB" w:eastAsia="zh-CN"/>
              </w:rPr>
              <w:t>CO</w:t>
            </w:r>
            <w:r w:rsidRPr="005709A7">
              <w:rPr>
                <w:lang w:eastAsia="zh-CN"/>
              </w:rPr>
              <w:t xml:space="preserve">, </w:t>
            </w:r>
            <w:r w:rsidRPr="005709A7">
              <w:rPr>
                <w:lang w:val="en-GB" w:eastAsia="zh-CN"/>
              </w:rPr>
              <w:t>H</w:t>
            </w:r>
            <w:r w:rsidRPr="005709A7">
              <w:rPr>
                <w:lang w:eastAsia="zh-CN"/>
              </w:rPr>
              <w:t>2</w:t>
            </w:r>
            <w:r w:rsidRPr="005709A7">
              <w:rPr>
                <w:lang w:val="en-GB" w:eastAsia="zh-CN"/>
              </w:rPr>
              <w:t>S</w:t>
            </w:r>
            <w:r w:rsidRPr="005709A7">
              <w:rPr>
                <w:lang w:eastAsia="zh-CN"/>
              </w:rPr>
              <w:t xml:space="preserve">, </w:t>
            </w:r>
            <w:r w:rsidRPr="005709A7">
              <w:rPr>
                <w:lang w:val="en-GB" w:eastAsia="zh-CN"/>
              </w:rPr>
              <w:t>CH</w:t>
            </w:r>
            <w:r w:rsidRPr="005709A7">
              <w:rPr>
                <w:lang w:eastAsia="zh-CN"/>
              </w:rPr>
              <w:t>4</w:t>
            </w:r>
            <w:r w:rsidRPr="005709A7">
              <w:rPr>
                <w:lang w:val="en-GB" w:eastAsia="zh-CN"/>
              </w:rPr>
              <w:t>S</w:t>
            </w:r>
            <w:r w:rsidRPr="005709A7">
              <w:rPr>
                <w:lang w:eastAsia="zh-CN"/>
              </w:rPr>
              <w:t xml:space="preserve">, </w:t>
            </w:r>
            <w:r w:rsidRPr="005709A7">
              <w:rPr>
                <w:lang w:val="en-GB" w:eastAsia="zh-CN"/>
              </w:rPr>
              <w:t>NH</w:t>
            </w:r>
            <w:r w:rsidRPr="005709A7">
              <w:rPr>
                <w:lang w:eastAsia="zh-CN"/>
              </w:rPr>
              <w:t xml:space="preserve">3, </w:t>
            </w:r>
            <w:r w:rsidRPr="005709A7">
              <w:rPr>
                <w:lang w:val="en-GB" w:eastAsia="zh-CN"/>
              </w:rPr>
              <w:t>SO</w:t>
            </w:r>
            <w:r w:rsidRPr="005709A7">
              <w:rPr>
                <w:lang w:eastAsia="zh-CN"/>
              </w:rPr>
              <w:t xml:space="preserve">2), και επιπλέον να περιλαμβάνουν τις κύριες μετεωρολογικές παραμέτρους (θερμοκρασία, υγρασία και ατμοσφαιρική πίεση). </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Η αποστολή των μετρήσεων πραγματοποιείται σε ένα </w:t>
            </w:r>
            <w:r w:rsidRPr="005709A7">
              <w:rPr>
                <w:lang w:val="en-GB" w:eastAsia="zh-CN"/>
              </w:rPr>
              <w:t>Cloud</w:t>
            </w:r>
            <w:r w:rsidRPr="005709A7">
              <w:rPr>
                <w:lang w:eastAsia="zh-CN"/>
              </w:rPr>
              <w:t xml:space="preserve"> μέσω τεχνολογίας 3</w:t>
            </w:r>
            <w:r w:rsidRPr="005709A7">
              <w:rPr>
                <w:lang w:val="en-GB" w:eastAsia="zh-CN"/>
              </w:rPr>
              <w:t>G</w:t>
            </w:r>
            <w:r w:rsidRPr="005709A7">
              <w:rPr>
                <w:lang w:eastAsia="zh-CN"/>
              </w:rPr>
              <w:t>/4</w:t>
            </w:r>
            <w:r w:rsidRPr="005709A7">
              <w:rPr>
                <w:lang w:val="en-GB" w:eastAsia="zh-CN"/>
              </w:rPr>
              <w:t>G</w:t>
            </w:r>
            <w:r w:rsidRPr="005709A7">
              <w:rPr>
                <w:lang w:eastAsia="zh-CN"/>
              </w:rPr>
              <w:t xml:space="preserve"> (κάρτα </w:t>
            </w:r>
            <w:r w:rsidRPr="005709A7">
              <w:rPr>
                <w:lang w:val="en-GB" w:eastAsia="zh-CN"/>
              </w:rPr>
              <w:t>SIM</w:t>
            </w:r>
            <w:r w:rsidRPr="005709A7">
              <w:rPr>
                <w:lang w:eastAsia="zh-CN"/>
              </w:rPr>
              <w:t xml:space="preserve"> 500 </w:t>
            </w:r>
            <w:r w:rsidRPr="005709A7">
              <w:rPr>
                <w:lang w:val="en-GB" w:eastAsia="zh-CN"/>
              </w:rPr>
              <w:t>MB</w:t>
            </w:r>
            <w:r w:rsidRPr="005709A7">
              <w:rPr>
                <w:lang w:eastAsia="zh-CN"/>
              </w:rPr>
              <w:t xml:space="preserve"> με συνδρομή ανά μήνα που συμπεριλαμβάνεται στην προσφορά για ένα χρόνο). Στο </w:t>
            </w:r>
            <w:r w:rsidRPr="005709A7">
              <w:rPr>
                <w:lang w:val="en-GB" w:eastAsia="zh-CN"/>
              </w:rPr>
              <w:t>Cloud</w:t>
            </w:r>
            <w:r w:rsidRPr="005709A7">
              <w:rPr>
                <w:lang w:eastAsia="zh-CN"/>
              </w:rPr>
              <w:t xml:space="preserve"> καταγράφονται και αξιολογούνται οι τιμές. Στο </w:t>
            </w:r>
            <w:r w:rsidRPr="005709A7">
              <w:rPr>
                <w:lang w:val="en-GB" w:eastAsia="zh-CN"/>
              </w:rPr>
              <w:t>Cloud</w:t>
            </w:r>
            <w:r w:rsidRPr="005709A7">
              <w:rPr>
                <w:lang w:eastAsia="zh-CN"/>
              </w:rPr>
              <w:t xml:space="preserve"> θα υπάρχει ελευθερία πρόσβασης ανά πάσα στιγμή από οποιοδήποτε πρόγραμμα περιήγησης.</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Αναλυτικά ο σταθμός θα πρέπει να περιλαμβάνει: </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val="en-GB" w:eastAsia="zh-CN"/>
              </w:rPr>
            </w:pPr>
            <w:proofErr w:type="spellStart"/>
            <w:r w:rsidRPr="005709A7">
              <w:rPr>
                <w:lang w:val="en-GB" w:eastAsia="zh-CN"/>
              </w:rPr>
              <w:t>Σύστημ</w:t>
            </w:r>
            <w:proofErr w:type="spellEnd"/>
            <w:r w:rsidRPr="005709A7">
              <w:rPr>
                <w:lang w:val="en-GB" w:eastAsia="zh-CN"/>
              </w:rPr>
              <w:t xml:space="preserve">α </w:t>
            </w:r>
            <w:proofErr w:type="spellStart"/>
            <w:r w:rsidRPr="005709A7">
              <w:rPr>
                <w:lang w:val="en-GB" w:eastAsia="zh-CN"/>
              </w:rPr>
              <w:t>τροφοδοσί</w:t>
            </w:r>
            <w:proofErr w:type="spellEnd"/>
            <w:r w:rsidRPr="005709A7">
              <w:rPr>
                <w:lang w:val="en-GB" w:eastAsia="zh-CN"/>
              </w:rPr>
              <w:t xml:space="preserve">ας </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eastAsia="zh-CN"/>
              </w:rPr>
            </w:pPr>
            <w:r w:rsidRPr="005709A7">
              <w:rPr>
                <w:lang w:eastAsia="zh-CN"/>
              </w:rPr>
              <w:t>Στήριξη όλου του σταθμού στα σημεία που θα υποδειχθούν</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val="en-GB" w:eastAsia="zh-CN"/>
              </w:rPr>
            </w:pPr>
            <w:proofErr w:type="spellStart"/>
            <w:r w:rsidRPr="005709A7">
              <w:rPr>
                <w:lang w:val="en-GB" w:eastAsia="zh-CN"/>
              </w:rPr>
              <w:t>Σύστημ</w:t>
            </w:r>
            <w:proofErr w:type="spellEnd"/>
            <w:r w:rsidRPr="005709A7">
              <w:rPr>
                <w:lang w:val="en-GB" w:eastAsia="zh-CN"/>
              </w:rPr>
              <w:t>α επ</w:t>
            </w:r>
            <w:proofErr w:type="spellStart"/>
            <w:r w:rsidRPr="005709A7">
              <w:rPr>
                <w:lang w:val="en-GB" w:eastAsia="zh-CN"/>
              </w:rPr>
              <w:t>ικοινωνί</w:t>
            </w:r>
            <w:proofErr w:type="spellEnd"/>
            <w:r w:rsidRPr="005709A7">
              <w:rPr>
                <w:lang w:val="en-GB" w:eastAsia="zh-CN"/>
              </w:rPr>
              <w:t>ας GPRS και,</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Τον αισθητήρα μέτρησης </w:t>
            </w:r>
            <w:r w:rsidRPr="005709A7">
              <w:rPr>
                <w:lang w:val="en-GB" w:eastAsia="zh-CN"/>
              </w:rPr>
              <w:t>NM</w:t>
            </w:r>
            <w:r w:rsidRPr="005709A7">
              <w:rPr>
                <w:lang w:eastAsia="zh-CN"/>
              </w:rPr>
              <w:t xml:space="preserve"> </w:t>
            </w:r>
            <w:r w:rsidRPr="005709A7">
              <w:rPr>
                <w:lang w:val="en-GB" w:eastAsia="zh-CN"/>
              </w:rPr>
              <w:t>VOC</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Επιπλέον, ο σταθμός θα πρέπει να:</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Αποθηκεύει τα δεδομένα σε εσωτερικό </w:t>
            </w:r>
            <w:proofErr w:type="spellStart"/>
            <w:r w:rsidRPr="005709A7">
              <w:rPr>
                <w:lang w:eastAsia="zh-CN"/>
              </w:rPr>
              <w:t>καταγραφέα</w:t>
            </w:r>
            <w:proofErr w:type="spellEnd"/>
            <w:r w:rsidRPr="005709A7">
              <w:rPr>
                <w:lang w:eastAsia="zh-CN"/>
              </w:rPr>
              <w:t xml:space="preserve"> δεδομένων (</w:t>
            </w:r>
            <w:r w:rsidRPr="005709A7">
              <w:rPr>
                <w:lang w:val="en-GB" w:eastAsia="zh-CN"/>
              </w:rPr>
              <w:t>datalogger</w:t>
            </w:r>
            <w:r w:rsidRPr="005709A7">
              <w:rPr>
                <w:lang w:eastAsia="zh-CN"/>
              </w:rPr>
              <w:t>) με μνήμη &gt;10 ημερών για δειγματοληψία 1 λεπτού και &gt;1,5 έτους για ωριαία δειγματοληψία.</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Λειτουργεί με επαναφορτιζόμενη μπαταρία 5</w:t>
            </w:r>
            <w:r w:rsidRPr="005709A7">
              <w:rPr>
                <w:lang w:val="en-GB" w:eastAsia="zh-CN"/>
              </w:rPr>
              <w:t>VDC</w:t>
            </w:r>
            <w:r w:rsidRPr="005709A7">
              <w:rPr>
                <w:lang w:eastAsia="zh-CN"/>
              </w:rPr>
              <w:t xml:space="preserve">/500 </w:t>
            </w:r>
            <w:r w:rsidRPr="005709A7">
              <w:rPr>
                <w:lang w:val="en-GB" w:eastAsia="zh-CN"/>
              </w:rPr>
              <w:t>mA</w:t>
            </w:r>
            <w:r w:rsidRPr="005709A7">
              <w:rPr>
                <w:lang w:eastAsia="zh-CN"/>
              </w:rPr>
              <w:t xml:space="preserve"> ή με </w:t>
            </w:r>
            <w:r w:rsidRPr="005709A7">
              <w:rPr>
                <w:lang w:val="en-GB" w:eastAsia="zh-CN"/>
              </w:rPr>
              <w:t>USB</w:t>
            </w:r>
            <w:r w:rsidRPr="005709A7">
              <w:rPr>
                <w:lang w:eastAsia="zh-CN"/>
              </w:rPr>
              <w:t xml:space="preserve"> μέσω ΗΥ ή με 220</w:t>
            </w:r>
            <w:r w:rsidRPr="005709A7">
              <w:rPr>
                <w:lang w:val="en-GB" w:eastAsia="zh-CN"/>
              </w:rPr>
              <w:t>V</w:t>
            </w:r>
            <w:r w:rsidRPr="005709A7">
              <w:rPr>
                <w:lang w:eastAsia="zh-CN"/>
              </w:rPr>
              <w:t xml:space="preserve"> μέσω μετασχηματιστή (</w:t>
            </w:r>
            <w:r w:rsidRPr="005709A7">
              <w:rPr>
                <w:lang w:val="en-GB" w:eastAsia="zh-CN"/>
              </w:rPr>
              <w:t>adaptor</w:t>
            </w:r>
            <w:r w:rsidRPr="005709A7">
              <w:rPr>
                <w:lang w:eastAsia="zh-CN"/>
              </w:rPr>
              <w:t>) 5</w:t>
            </w:r>
            <w:r w:rsidRPr="005709A7">
              <w:rPr>
                <w:lang w:val="en-GB" w:eastAsia="zh-CN"/>
              </w:rPr>
              <w:t>V</w:t>
            </w:r>
            <w:r w:rsidRPr="005709A7">
              <w:rPr>
                <w:lang w:eastAsia="zh-CN"/>
              </w:rPr>
              <w:t xml:space="preserve"> ή με ηλιακό </w:t>
            </w:r>
            <w:r w:rsidRPr="005709A7">
              <w:rPr>
                <w:lang w:val="en-GB" w:eastAsia="zh-CN"/>
              </w:rPr>
              <w:t>panel</w:t>
            </w:r>
            <w:r w:rsidRPr="005709A7">
              <w:rPr>
                <w:lang w:eastAsia="zh-CN"/>
              </w:rPr>
              <w:t>.</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Αποστέλλει τα δεδομένα σε πραγματικό χρόνο μέσω συστήματος </w:t>
            </w:r>
            <w:r w:rsidRPr="005709A7">
              <w:rPr>
                <w:lang w:val="en-GB" w:eastAsia="zh-CN"/>
              </w:rPr>
              <w:t>GPRS</w:t>
            </w:r>
            <w:r w:rsidRPr="005709A7">
              <w:rPr>
                <w:lang w:eastAsia="zh-CN"/>
              </w:rPr>
              <w:t xml:space="preserve"> στο </w:t>
            </w:r>
            <w:r w:rsidRPr="005709A7">
              <w:rPr>
                <w:lang w:val="en-GB" w:eastAsia="zh-CN"/>
              </w:rPr>
              <w:t>Cloud</w:t>
            </w:r>
            <w:r w:rsidRPr="005709A7">
              <w:rPr>
                <w:lang w:eastAsia="zh-CN"/>
              </w:rPr>
              <w:t>.</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Διαστάσεις κιβωτίου σταθμού 271</w:t>
            </w:r>
            <w:r w:rsidRPr="005709A7">
              <w:rPr>
                <w:lang w:val="en-GB" w:eastAsia="zh-CN"/>
              </w:rPr>
              <w:t>x</w:t>
            </w:r>
            <w:r w:rsidRPr="005709A7">
              <w:rPr>
                <w:lang w:eastAsia="zh-CN"/>
              </w:rPr>
              <w:t>170</w:t>
            </w:r>
            <w:r w:rsidRPr="005709A7">
              <w:rPr>
                <w:lang w:val="en-GB" w:eastAsia="zh-CN"/>
              </w:rPr>
              <w:t>x</w:t>
            </w:r>
            <w:r w:rsidRPr="005709A7">
              <w:rPr>
                <w:lang w:eastAsia="zh-CN"/>
              </w:rPr>
              <w:t>90</w:t>
            </w:r>
            <w:r w:rsidRPr="005709A7">
              <w:rPr>
                <w:lang w:val="en-GB" w:eastAsia="zh-CN"/>
              </w:rPr>
              <w:t>mm</w:t>
            </w:r>
            <w:r w:rsidRPr="005709A7">
              <w:rPr>
                <w:lang w:eastAsia="zh-CN"/>
              </w:rPr>
              <w:t>, Βάρος 4</w:t>
            </w:r>
            <w:r w:rsidRPr="005709A7">
              <w:rPr>
                <w:lang w:val="en-GB" w:eastAsia="zh-CN"/>
              </w:rPr>
              <w:t>kg</w:t>
            </w:r>
            <w:r w:rsidRPr="005709A7">
              <w:rPr>
                <w:lang w:eastAsia="zh-CN"/>
              </w:rPr>
              <w:t xml:space="preserve"> και βαθμού προστασίας </w:t>
            </w:r>
            <w:r w:rsidRPr="005709A7">
              <w:rPr>
                <w:lang w:val="en-GB" w:eastAsia="zh-CN"/>
              </w:rPr>
              <w:t>IP</w:t>
            </w:r>
            <w:r w:rsidRPr="005709A7">
              <w:rPr>
                <w:lang w:eastAsia="zh-CN"/>
              </w:rPr>
              <w:t>42.</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Συνθήκες λειτουργίας: -20</w:t>
            </w:r>
            <w:proofErr w:type="spellStart"/>
            <w:r w:rsidRPr="005709A7">
              <w:rPr>
                <w:lang w:val="en-GB" w:eastAsia="zh-CN"/>
              </w:rPr>
              <w:t>oC</w:t>
            </w:r>
            <w:proofErr w:type="spellEnd"/>
            <w:r w:rsidRPr="005709A7">
              <w:rPr>
                <w:lang w:eastAsia="zh-CN"/>
              </w:rPr>
              <w:t xml:space="preserve"> έως 45</w:t>
            </w:r>
            <w:proofErr w:type="spellStart"/>
            <w:r w:rsidRPr="005709A7">
              <w:rPr>
                <w:lang w:val="en-GB" w:eastAsia="zh-CN"/>
              </w:rPr>
              <w:t>oC</w:t>
            </w:r>
            <w:proofErr w:type="spellEnd"/>
            <w:r w:rsidRPr="005709A7">
              <w:rPr>
                <w:lang w:eastAsia="zh-CN"/>
              </w:rPr>
              <w:t xml:space="preserve">, 10-90% </w:t>
            </w:r>
            <w:r w:rsidRPr="005709A7">
              <w:rPr>
                <w:lang w:val="en-GB" w:eastAsia="zh-CN"/>
              </w:rPr>
              <w:t>RH</w:t>
            </w:r>
            <w:r w:rsidRPr="005709A7">
              <w:rPr>
                <w:lang w:eastAsia="zh-CN"/>
              </w:rPr>
              <w:t>.</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val="en-GB" w:eastAsia="zh-CN"/>
              </w:rPr>
            </w:pPr>
            <w:r w:rsidRPr="005709A7">
              <w:rPr>
                <w:lang w:val="en-GB" w:eastAsia="zh-CN"/>
              </w:rPr>
              <w:t>ΓΕΝΙΚΕΣ ΑΠΑΙΤΗΣΕΙΣ</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US" w:eastAsia="zh-CN"/>
              </w:rPr>
            </w:pPr>
          </w:p>
        </w:tc>
        <w:tc>
          <w:tcPr>
            <w:tcW w:w="5247" w:type="dxa"/>
            <w:shd w:val="clear" w:color="auto" w:fill="auto"/>
          </w:tcPr>
          <w:p w:rsidR="005709A7" w:rsidRPr="005709A7" w:rsidRDefault="005709A7" w:rsidP="005709A7">
            <w:pPr>
              <w:rPr>
                <w:lang w:eastAsia="zh-CN"/>
              </w:rPr>
            </w:pPr>
            <w:r w:rsidRPr="005709A7">
              <w:rPr>
                <w:lang w:eastAsia="zh-CN"/>
              </w:rPr>
              <w:t>Ο προσφερόμενος σταθμός θα είναι ένας ολοκληρωμένος περιβαλλοντικός σταθμός μέτρησης αερίων ρύπων για εξωτερικό ατμοσφαιρικό περιβάλλον, εξοπλισμένος με ένα (1) αισθητήριο με τα παραπάνω χαρακτηριστικά</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Τα αισθητήρια θα πρέπει να παραδίδονται με πιστοποιητικό βαθμονόμησης ισχύος ενός έτους.</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bl>
    <w:p w:rsidR="005709A7" w:rsidRPr="005709A7" w:rsidRDefault="005709A7" w:rsidP="005709A7">
      <w:pPr>
        <w:rPr>
          <w:lang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5709A7" w:rsidRPr="005709A7" w:rsidTr="005709A7">
        <w:tc>
          <w:tcPr>
            <w:tcW w:w="811" w:type="dxa"/>
            <w:shd w:val="clear" w:color="auto" w:fill="auto"/>
          </w:tcPr>
          <w:p w:rsidR="005709A7" w:rsidRPr="005709A7" w:rsidRDefault="005709A7" w:rsidP="005709A7">
            <w:pPr>
              <w:rPr>
                <w:lang w:val="en-GB" w:eastAsia="zh-CN"/>
              </w:rPr>
            </w:pPr>
            <w:r w:rsidRPr="005709A7">
              <w:rPr>
                <w:lang w:val="en-GB" w:eastAsia="zh-CN"/>
              </w:rPr>
              <w:t>Α/Α</w:t>
            </w:r>
          </w:p>
        </w:tc>
        <w:tc>
          <w:tcPr>
            <w:tcW w:w="5247" w:type="dxa"/>
            <w:shd w:val="clear" w:color="auto" w:fill="auto"/>
          </w:tcPr>
          <w:p w:rsidR="005709A7" w:rsidRPr="005709A7" w:rsidRDefault="005709A7" w:rsidP="005709A7">
            <w:pPr>
              <w:rPr>
                <w:lang w:val="en-GB" w:eastAsia="zh-CN"/>
              </w:rPr>
            </w:pPr>
            <w:r w:rsidRPr="005709A7">
              <w:rPr>
                <w:lang w:val="en-GB" w:eastAsia="zh-CN"/>
              </w:rPr>
              <w:t>ΧΑΡΑΚΤΗΡΙΣΤΙΚΑ - ΤΕΧΝΙΚΕΣ ΠΡΟΔΙΑΓΡΑΦΕΣ</w:t>
            </w:r>
          </w:p>
        </w:tc>
        <w:tc>
          <w:tcPr>
            <w:tcW w:w="772" w:type="dxa"/>
            <w:shd w:val="clear" w:color="auto" w:fill="auto"/>
          </w:tcPr>
          <w:p w:rsidR="005709A7" w:rsidRPr="005709A7" w:rsidRDefault="005709A7" w:rsidP="005709A7">
            <w:pPr>
              <w:rPr>
                <w:lang w:val="en-GB" w:eastAsia="zh-CN"/>
              </w:rPr>
            </w:pPr>
            <w:r w:rsidRPr="005709A7">
              <w:rPr>
                <w:lang w:val="en-GB" w:eastAsia="zh-CN"/>
              </w:rPr>
              <w:t>ΝΑΙ - ΟΧΙ</w:t>
            </w:r>
          </w:p>
        </w:tc>
        <w:tc>
          <w:tcPr>
            <w:tcW w:w="1482" w:type="dxa"/>
            <w:shd w:val="clear" w:color="auto" w:fill="auto"/>
          </w:tcPr>
          <w:p w:rsidR="005709A7" w:rsidRPr="005709A7" w:rsidRDefault="005709A7" w:rsidP="005709A7">
            <w:pPr>
              <w:rPr>
                <w:lang w:val="en-GB" w:eastAsia="zh-CN"/>
              </w:rPr>
            </w:pPr>
            <w:r w:rsidRPr="005709A7">
              <w:rPr>
                <w:lang w:val="en-GB" w:eastAsia="zh-CN"/>
              </w:rPr>
              <w:t>ΠΑΡΑΠΟΜΠΗ</w:t>
            </w:r>
          </w:p>
        </w:tc>
      </w:tr>
      <w:tr w:rsidR="005709A7" w:rsidRPr="005709A7" w:rsidTr="005709A7">
        <w:trPr>
          <w:trHeight w:val="742"/>
        </w:trPr>
        <w:tc>
          <w:tcPr>
            <w:tcW w:w="8312" w:type="dxa"/>
            <w:gridSpan w:val="4"/>
            <w:shd w:val="clear" w:color="auto" w:fill="auto"/>
          </w:tcPr>
          <w:p w:rsidR="005709A7" w:rsidRPr="00593D8E" w:rsidRDefault="005709A7" w:rsidP="005709A7">
            <w:pPr>
              <w:rPr>
                <w:b/>
                <w:lang w:eastAsia="zh-CN"/>
              </w:rPr>
            </w:pPr>
            <w:r w:rsidRPr="00593D8E">
              <w:rPr>
                <w:b/>
                <w:lang w:eastAsia="zh-CN"/>
              </w:rPr>
              <w:t>ΤΜΗΜΑ 63 Αυτοματοποιημένος αναλυτής για καταγραφή παραγωγής μεθανίου στερεών και υγρών αποβλήτων</w:t>
            </w:r>
          </w:p>
          <w:p w:rsidR="005709A7" w:rsidRPr="005709A7" w:rsidRDefault="005709A7" w:rsidP="005709A7">
            <w:pPr>
              <w:rPr>
                <w:lang w:eastAsia="zh-CN"/>
              </w:rPr>
            </w:pPr>
            <w:r w:rsidRPr="00593D8E">
              <w:rPr>
                <w:b/>
                <w:lang w:eastAsia="zh-CN"/>
              </w:rPr>
              <w:t>[</w:t>
            </w:r>
            <w:proofErr w:type="spellStart"/>
            <w:r w:rsidRPr="00593D8E">
              <w:rPr>
                <w:b/>
                <w:lang w:eastAsia="zh-CN"/>
              </w:rPr>
              <w:t>προϋπολογιζομένη</w:t>
            </w:r>
            <w:proofErr w:type="spellEnd"/>
            <w:r w:rsidRPr="00593D8E">
              <w:rPr>
                <w:b/>
                <w:lang w:eastAsia="zh-CN"/>
              </w:rPr>
              <w:t xml:space="preserve"> δαπάνη 11.500,00 € (πλέον του ΦΠΑ)]</w:t>
            </w: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val="en-GB" w:eastAsia="zh-CN"/>
              </w:rPr>
            </w:pPr>
            <w:r w:rsidRPr="005709A7">
              <w:rPr>
                <w:lang w:eastAsia="zh-CN"/>
              </w:rPr>
              <w:t xml:space="preserve">Α. Σύστημα μέτρησης για λειτουργία υπό αναερόβιες συνθήκες για τον προσδιορισμό της παραγωγής μεθανίου.  </w:t>
            </w:r>
            <w:r w:rsidRPr="005709A7">
              <w:rPr>
                <w:lang w:eastAsia="zh-CN"/>
              </w:rPr>
              <w:br/>
            </w:r>
            <w:r w:rsidRPr="005709A7">
              <w:rPr>
                <w:lang w:val="en-GB" w:eastAsia="zh-CN"/>
              </w:rPr>
              <w:t xml:space="preserve">Β. </w:t>
            </w:r>
            <w:proofErr w:type="spellStart"/>
            <w:r w:rsidRPr="005709A7">
              <w:rPr>
                <w:lang w:val="en-GB" w:eastAsia="zh-CN"/>
              </w:rPr>
              <w:t>Πολυ</w:t>
            </w:r>
            <w:proofErr w:type="spellEnd"/>
            <w:r w:rsidRPr="005709A7">
              <w:rPr>
                <w:lang w:val="en-GB" w:eastAsia="zh-CN"/>
              </w:rPr>
              <w:t xml:space="preserve">παραμετρικό </w:t>
            </w:r>
            <w:proofErr w:type="spellStart"/>
            <w:r w:rsidRPr="005709A7">
              <w:rPr>
                <w:lang w:val="en-GB" w:eastAsia="zh-CN"/>
              </w:rPr>
              <w:t>όργ</w:t>
            </w:r>
            <w:proofErr w:type="spellEnd"/>
            <w:r w:rsidRPr="005709A7">
              <w:rPr>
                <w:lang w:val="en-GB" w:eastAsia="zh-CN"/>
              </w:rPr>
              <w:t xml:space="preserve">ανο </w:t>
            </w:r>
            <w:proofErr w:type="spellStart"/>
            <w:r w:rsidRPr="005709A7">
              <w:rPr>
                <w:lang w:val="en-GB" w:eastAsia="zh-CN"/>
              </w:rPr>
              <w:t>τουλάχιστον</w:t>
            </w:r>
            <w:proofErr w:type="spellEnd"/>
            <w:r w:rsidRPr="005709A7">
              <w:rPr>
                <w:lang w:val="en-GB" w:eastAsia="zh-CN"/>
              </w:rPr>
              <w:t xml:space="preserve"> </w:t>
            </w:r>
            <w:proofErr w:type="spellStart"/>
            <w:r w:rsidRPr="005709A7">
              <w:rPr>
                <w:lang w:val="en-GB" w:eastAsia="zh-CN"/>
              </w:rPr>
              <w:t>δώδεκ</w:t>
            </w:r>
            <w:proofErr w:type="spellEnd"/>
            <w:r w:rsidRPr="005709A7">
              <w:rPr>
                <w:lang w:val="en-GB" w:eastAsia="zh-CN"/>
              </w:rPr>
              <w:t xml:space="preserve">α (12) </w:t>
            </w:r>
            <w:proofErr w:type="spellStart"/>
            <w:r w:rsidRPr="005709A7">
              <w:rPr>
                <w:lang w:val="en-GB" w:eastAsia="zh-CN"/>
              </w:rPr>
              <w:t>θέσεων</w:t>
            </w:r>
            <w:proofErr w:type="spellEnd"/>
            <w:r w:rsidRPr="005709A7">
              <w:rPr>
                <w:lang w:val="en-GB" w:eastAsia="zh-CN"/>
              </w:rPr>
              <w:t xml:space="preserve">. </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Γ. Τουλάχιστον δώδεκα (12) φιάλες όγκου τουλάχιστον 250 </w:t>
            </w:r>
            <w:r w:rsidRPr="005709A7">
              <w:rPr>
                <w:lang w:val="en-GB" w:eastAsia="zh-CN"/>
              </w:rPr>
              <w:t>mL</w:t>
            </w:r>
            <w:r w:rsidRPr="005709A7">
              <w:rPr>
                <w:lang w:eastAsia="zh-CN"/>
              </w:rPr>
              <w:t xml:space="preserve">, με δύο (2) </w:t>
            </w:r>
            <w:proofErr w:type="spellStart"/>
            <w:r w:rsidRPr="005709A7">
              <w:rPr>
                <w:lang w:eastAsia="zh-CN"/>
              </w:rPr>
              <w:t>ακροφύσια</w:t>
            </w:r>
            <w:proofErr w:type="spellEnd"/>
            <w:r w:rsidRPr="005709A7">
              <w:rPr>
                <w:lang w:eastAsia="zh-CN"/>
              </w:rPr>
              <w:t xml:space="preserve"> και κατάλληλο σφράγισμα διαφράγματος.</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Δ. Συμβατικό με το σύστημα τροφοδοτικό. </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Ε. Βάση ανάδευσης τουλάχιστον δώδεκα (12) θέσεων συμβατή με τις φιάλες.</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proofErr w:type="spellStart"/>
            <w:r w:rsidRPr="005709A7">
              <w:rPr>
                <w:lang w:eastAsia="zh-CN"/>
              </w:rPr>
              <w:t>Στ</w:t>
            </w:r>
            <w:proofErr w:type="spellEnd"/>
            <w:r w:rsidRPr="005709A7">
              <w:rPr>
                <w:lang w:eastAsia="zh-CN"/>
              </w:rPr>
              <w:t xml:space="preserve">.  Αισθητήρας πίεσης ανθεκτικός σε </w:t>
            </w:r>
            <w:r w:rsidRPr="005709A7">
              <w:rPr>
                <w:lang w:val="en-GB" w:eastAsia="zh-CN"/>
              </w:rPr>
              <w:t>H</w:t>
            </w:r>
            <w:r w:rsidRPr="005709A7">
              <w:rPr>
                <w:lang w:eastAsia="zh-CN"/>
              </w:rPr>
              <w:t>2</w:t>
            </w:r>
            <w:r w:rsidRPr="005709A7">
              <w:rPr>
                <w:lang w:val="en-GB" w:eastAsia="zh-CN"/>
              </w:rPr>
              <w:t>S</w:t>
            </w:r>
            <w:r w:rsidRPr="005709A7">
              <w:rPr>
                <w:lang w:eastAsia="zh-CN"/>
              </w:rPr>
              <w:t xml:space="preserve"> για τον προσδιορισμό του παραγόμενου βιοαερίου. </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ΙΑ. Μνήμη για τουλάχιστον 350 σημεία μέτρησης, με γραφική οθόνη </w:t>
            </w:r>
            <w:r w:rsidRPr="005709A7">
              <w:rPr>
                <w:lang w:val="en-GB" w:eastAsia="zh-CN"/>
              </w:rPr>
              <w:t>LCD</w:t>
            </w:r>
            <w:r w:rsidRPr="005709A7">
              <w:rPr>
                <w:lang w:eastAsia="zh-CN"/>
              </w:rPr>
              <w:t xml:space="preserve"> ή ισοδύναμη ή καλύτερη.</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val="en-GB" w:eastAsia="zh-CN"/>
              </w:rPr>
            </w:pPr>
            <w:r w:rsidRPr="005709A7">
              <w:rPr>
                <w:lang w:val="en-GB" w:eastAsia="zh-CN"/>
              </w:rPr>
              <w:t xml:space="preserve">ΓΕΝΙΚΕΣ ΑΠΑΙΤΗΣΕΙΣ </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eastAsia="zh-CN"/>
              </w:rPr>
            </w:pPr>
            <w:r w:rsidRPr="005709A7">
              <w:rPr>
                <w:lang w:eastAsia="zh-CN"/>
              </w:rPr>
              <w:t>1. Το σύστημα να είναι πρόσφατης τεχνολογίας και να μην έχει σταματήσει η παραγωγή του.</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2. Το σύστημα να διαθέτει </w:t>
            </w:r>
            <w:r w:rsidRPr="005709A7">
              <w:rPr>
                <w:lang w:val="en-GB" w:eastAsia="zh-CN"/>
              </w:rPr>
              <w:t>CE</w:t>
            </w:r>
            <w:r w:rsidRPr="005709A7">
              <w:rPr>
                <w:lang w:eastAsia="zh-CN"/>
              </w:rPr>
              <w:t>.</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val="en-GB" w:eastAsia="zh-CN"/>
              </w:rPr>
            </w:pPr>
            <w:r w:rsidRPr="005709A7">
              <w:rPr>
                <w:lang w:eastAsia="zh-CN"/>
              </w:rPr>
              <w:t xml:space="preserve">3. Να παραδοθούν εγχειρίδια χρήσης και εγκατάστασης για όλα τα μέρη του συστήματος. Όλα τα μέρη του συστήματος να συνεργάζονται και η ευθύνη λειτουργίας να είναι ευθύνη του προμηθευτή. </w:t>
            </w:r>
            <w:proofErr w:type="spellStart"/>
            <w:r w:rsidRPr="005709A7">
              <w:rPr>
                <w:lang w:val="en-GB" w:eastAsia="zh-CN"/>
              </w:rPr>
              <w:t>Το</w:t>
            </w:r>
            <w:proofErr w:type="spellEnd"/>
            <w:r w:rsidRPr="005709A7">
              <w:rPr>
                <w:lang w:val="en-GB" w:eastAsia="zh-CN"/>
              </w:rPr>
              <w:t xml:space="preserve"> </w:t>
            </w:r>
            <w:proofErr w:type="spellStart"/>
            <w:r w:rsidRPr="005709A7">
              <w:rPr>
                <w:lang w:val="en-GB" w:eastAsia="zh-CN"/>
              </w:rPr>
              <w:t>σύστημ</w:t>
            </w:r>
            <w:proofErr w:type="spellEnd"/>
            <w:r w:rsidRPr="005709A7">
              <w:rPr>
                <w:lang w:val="en-GB" w:eastAsia="zh-CN"/>
              </w:rPr>
              <w:t>α να παρα</w:t>
            </w:r>
            <w:proofErr w:type="spellStart"/>
            <w:r w:rsidRPr="005709A7">
              <w:rPr>
                <w:lang w:val="en-GB" w:eastAsia="zh-CN"/>
              </w:rPr>
              <w:t>δοθεί</w:t>
            </w:r>
            <w:proofErr w:type="spellEnd"/>
            <w:r w:rsidRPr="005709A7">
              <w:rPr>
                <w:lang w:val="en-GB" w:eastAsia="zh-CN"/>
              </w:rPr>
              <w:t xml:space="preserve"> π</w:t>
            </w:r>
            <w:proofErr w:type="spellStart"/>
            <w:r w:rsidRPr="005709A7">
              <w:rPr>
                <w:lang w:val="en-GB" w:eastAsia="zh-CN"/>
              </w:rPr>
              <w:t>λήρες</w:t>
            </w:r>
            <w:proofErr w:type="spellEnd"/>
            <w:r w:rsidRPr="005709A7">
              <w:rPr>
                <w:lang w:val="en-GB" w:eastAsia="zh-CN"/>
              </w:rPr>
              <w:t xml:space="preserve"> και </w:t>
            </w:r>
            <w:proofErr w:type="spellStart"/>
            <w:r w:rsidRPr="005709A7">
              <w:rPr>
                <w:lang w:val="en-GB" w:eastAsia="zh-CN"/>
              </w:rPr>
              <w:t>έτοιμο</w:t>
            </w:r>
            <w:proofErr w:type="spellEnd"/>
            <w:r w:rsidRPr="005709A7">
              <w:rPr>
                <w:lang w:val="en-GB" w:eastAsia="zh-CN"/>
              </w:rPr>
              <w:t xml:space="preserve"> π</w:t>
            </w:r>
            <w:proofErr w:type="spellStart"/>
            <w:r w:rsidRPr="005709A7">
              <w:rPr>
                <w:lang w:val="en-GB" w:eastAsia="zh-CN"/>
              </w:rPr>
              <w:t>ρος</w:t>
            </w:r>
            <w:proofErr w:type="spellEnd"/>
            <w:r w:rsidRPr="005709A7">
              <w:rPr>
                <w:lang w:val="en-GB" w:eastAsia="zh-CN"/>
              </w:rPr>
              <w:t xml:space="preserve"> </w:t>
            </w:r>
            <w:proofErr w:type="spellStart"/>
            <w:r w:rsidRPr="005709A7">
              <w:rPr>
                <w:lang w:val="en-GB" w:eastAsia="zh-CN"/>
              </w:rPr>
              <w:t>λειτουργί</w:t>
            </w:r>
            <w:proofErr w:type="spellEnd"/>
            <w:r w:rsidRPr="005709A7">
              <w:rPr>
                <w:lang w:val="en-GB" w:eastAsia="zh-CN"/>
              </w:rPr>
              <w:t>α.</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eastAsia="zh-CN"/>
              </w:rPr>
            </w:pPr>
            <w:r w:rsidRPr="005709A7">
              <w:rPr>
                <w:lang w:eastAsia="zh-CN"/>
              </w:rPr>
              <w:t>4. Ο προμηθευτής να διαθέτει τη δική του τεχνική υπηρεσία εξυπηρέτησης (</w:t>
            </w:r>
            <w:r w:rsidRPr="005709A7">
              <w:rPr>
                <w:lang w:val="en-GB" w:eastAsia="zh-CN"/>
              </w:rPr>
              <w:t>service</w:t>
            </w:r>
            <w:r w:rsidRPr="005709A7">
              <w:rPr>
                <w:lang w:eastAsia="zh-CN"/>
              </w:rPr>
              <w:t xml:space="preserve">), με εκπαιδευμένο προσωπικό για την εγκατάσταση, εκπαίδευση, συντήρηση και επισκευή του συστήματος. </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5. Να δοθεί εγγύηση καλής λειτουργίας για ένα έτος τουλάχιστον, με ειδική αναφορά στον αντίστοιχο διαγωνισμό ή την επανάληψη του. </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bl>
    <w:p w:rsidR="005709A7" w:rsidRPr="005709A7" w:rsidRDefault="005709A7" w:rsidP="005709A7">
      <w:pPr>
        <w:rPr>
          <w:lang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5709A7" w:rsidRPr="005709A7" w:rsidTr="005709A7">
        <w:tc>
          <w:tcPr>
            <w:tcW w:w="811" w:type="dxa"/>
            <w:shd w:val="clear" w:color="auto" w:fill="auto"/>
          </w:tcPr>
          <w:p w:rsidR="005709A7" w:rsidRPr="005709A7" w:rsidRDefault="005709A7" w:rsidP="005709A7">
            <w:pPr>
              <w:rPr>
                <w:lang w:val="en-GB" w:eastAsia="zh-CN"/>
              </w:rPr>
            </w:pPr>
            <w:r w:rsidRPr="005709A7">
              <w:rPr>
                <w:lang w:val="en-GB" w:eastAsia="zh-CN"/>
              </w:rPr>
              <w:t>Α/Α</w:t>
            </w:r>
          </w:p>
        </w:tc>
        <w:tc>
          <w:tcPr>
            <w:tcW w:w="5247" w:type="dxa"/>
            <w:shd w:val="clear" w:color="auto" w:fill="auto"/>
          </w:tcPr>
          <w:p w:rsidR="005709A7" w:rsidRPr="005709A7" w:rsidRDefault="005709A7" w:rsidP="005709A7">
            <w:pPr>
              <w:rPr>
                <w:lang w:val="en-GB" w:eastAsia="zh-CN"/>
              </w:rPr>
            </w:pPr>
            <w:r w:rsidRPr="005709A7">
              <w:rPr>
                <w:lang w:val="en-GB" w:eastAsia="zh-CN"/>
              </w:rPr>
              <w:t>ΧΑΡΑΚΤΗΡΙΣΤΙΚΑ - ΤΕΧΝΙΚΕΣ ΠΡΟΔΙΑΓΡΑΦΕΣ</w:t>
            </w:r>
          </w:p>
        </w:tc>
        <w:tc>
          <w:tcPr>
            <w:tcW w:w="772" w:type="dxa"/>
            <w:shd w:val="clear" w:color="auto" w:fill="auto"/>
          </w:tcPr>
          <w:p w:rsidR="005709A7" w:rsidRPr="005709A7" w:rsidRDefault="005709A7" w:rsidP="005709A7">
            <w:pPr>
              <w:rPr>
                <w:lang w:val="en-GB" w:eastAsia="zh-CN"/>
              </w:rPr>
            </w:pPr>
            <w:r w:rsidRPr="005709A7">
              <w:rPr>
                <w:lang w:val="en-GB" w:eastAsia="zh-CN"/>
              </w:rPr>
              <w:t>ΝΑΙ - ΟΧΙ</w:t>
            </w:r>
          </w:p>
        </w:tc>
        <w:tc>
          <w:tcPr>
            <w:tcW w:w="1482" w:type="dxa"/>
            <w:shd w:val="clear" w:color="auto" w:fill="auto"/>
          </w:tcPr>
          <w:p w:rsidR="005709A7" w:rsidRPr="005709A7" w:rsidRDefault="005709A7" w:rsidP="005709A7">
            <w:pPr>
              <w:rPr>
                <w:lang w:val="en-GB" w:eastAsia="zh-CN"/>
              </w:rPr>
            </w:pPr>
            <w:r w:rsidRPr="005709A7">
              <w:rPr>
                <w:lang w:val="en-GB" w:eastAsia="zh-CN"/>
              </w:rPr>
              <w:t>ΠΑΡΑΠΟΜΠΗ</w:t>
            </w:r>
          </w:p>
        </w:tc>
      </w:tr>
      <w:tr w:rsidR="005709A7" w:rsidRPr="005709A7" w:rsidTr="005709A7">
        <w:trPr>
          <w:trHeight w:val="498"/>
        </w:trPr>
        <w:tc>
          <w:tcPr>
            <w:tcW w:w="8312" w:type="dxa"/>
            <w:gridSpan w:val="4"/>
            <w:shd w:val="clear" w:color="auto" w:fill="auto"/>
          </w:tcPr>
          <w:p w:rsidR="005709A7" w:rsidRPr="00593D8E" w:rsidRDefault="005709A7" w:rsidP="005709A7">
            <w:pPr>
              <w:rPr>
                <w:b/>
                <w:lang w:eastAsia="zh-CN"/>
              </w:rPr>
            </w:pPr>
            <w:bookmarkStart w:id="0" w:name="_GoBack" w:colFirst="0" w:colLast="0"/>
            <w:r w:rsidRPr="00593D8E">
              <w:rPr>
                <w:b/>
                <w:lang w:eastAsia="zh-CN"/>
              </w:rPr>
              <w:t>ΤΜΗΜΑ 64 Ψηφιακός φορητός μετρητής</w:t>
            </w:r>
          </w:p>
          <w:p w:rsidR="005709A7" w:rsidRPr="00593D8E" w:rsidRDefault="005709A7" w:rsidP="005709A7">
            <w:pPr>
              <w:rPr>
                <w:b/>
                <w:lang w:eastAsia="zh-CN"/>
              </w:rPr>
            </w:pPr>
            <w:r w:rsidRPr="00593D8E">
              <w:rPr>
                <w:b/>
                <w:lang w:eastAsia="zh-CN"/>
              </w:rPr>
              <w:t>[</w:t>
            </w:r>
            <w:proofErr w:type="spellStart"/>
            <w:r w:rsidRPr="00593D8E">
              <w:rPr>
                <w:b/>
                <w:lang w:eastAsia="zh-CN"/>
              </w:rPr>
              <w:t>προϋπολογιζομένη</w:t>
            </w:r>
            <w:proofErr w:type="spellEnd"/>
            <w:r w:rsidRPr="00593D8E">
              <w:rPr>
                <w:b/>
                <w:lang w:eastAsia="zh-CN"/>
              </w:rPr>
              <w:t xml:space="preserve"> δαπάνη 1.500,00 € (πλέον του ΦΠΑ)]</w:t>
            </w:r>
          </w:p>
        </w:tc>
      </w:tr>
      <w:bookmarkEnd w:id="0"/>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val="en-GB" w:eastAsia="zh-CN"/>
              </w:rPr>
            </w:pPr>
            <w:r w:rsidRPr="005709A7">
              <w:rPr>
                <w:lang w:val="en-GB" w:eastAsia="zh-CN"/>
              </w:rPr>
              <w:t xml:space="preserve">Α. </w:t>
            </w:r>
            <w:proofErr w:type="spellStart"/>
            <w:r w:rsidRPr="005709A7">
              <w:rPr>
                <w:lang w:val="en-GB" w:eastAsia="zh-CN"/>
              </w:rPr>
              <w:t>Είσοδος</w:t>
            </w:r>
            <w:proofErr w:type="spellEnd"/>
            <w:r w:rsidRPr="005709A7">
              <w:rPr>
                <w:lang w:val="en-GB" w:eastAsia="zh-CN"/>
              </w:rPr>
              <w:t xml:space="preserve"> </w:t>
            </w:r>
            <w:proofErr w:type="spellStart"/>
            <w:r w:rsidRPr="005709A7">
              <w:rPr>
                <w:lang w:val="en-GB" w:eastAsia="zh-CN"/>
              </w:rPr>
              <w:t>δι</w:t>
            </w:r>
            <w:proofErr w:type="spellEnd"/>
            <w:r w:rsidRPr="005709A7">
              <w:rPr>
                <w:lang w:val="en-GB" w:eastAsia="zh-CN"/>
              </w:rPr>
              <w:t>πλού κανα</w:t>
            </w:r>
            <w:proofErr w:type="spellStart"/>
            <w:r w:rsidRPr="005709A7">
              <w:rPr>
                <w:lang w:val="en-GB" w:eastAsia="zh-CN"/>
              </w:rPr>
              <w:t>λιού</w:t>
            </w:r>
            <w:proofErr w:type="spellEnd"/>
            <w:r w:rsidRPr="005709A7">
              <w:rPr>
                <w:lang w:val="en-GB" w:eastAsia="zh-CN"/>
              </w:rPr>
              <w:t>.</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val="en-GB" w:eastAsia="zh-CN"/>
              </w:rPr>
            </w:pPr>
            <w:r w:rsidRPr="005709A7">
              <w:rPr>
                <w:lang w:val="en-GB" w:eastAsia="zh-CN"/>
              </w:rPr>
              <w:t xml:space="preserve">Β. </w:t>
            </w:r>
            <w:proofErr w:type="spellStart"/>
            <w:r w:rsidRPr="005709A7">
              <w:rPr>
                <w:lang w:val="en-GB" w:eastAsia="zh-CN"/>
              </w:rPr>
              <w:t>Ασύρμ</w:t>
            </w:r>
            <w:proofErr w:type="spellEnd"/>
            <w:r w:rsidRPr="005709A7">
              <w:rPr>
                <w:lang w:val="en-GB" w:eastAsia="zh-CN"/>
              </w:rPr>
              <w:t>ατο.</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Γ. Δυνατότητα σύνδεσης και ελέγχου </w:t>
            </w:r>
            <w:proofErr w:type="spellStart"/>
            <w:r w:rsidRPr="005709A7">
              <w:rPr>
                <w:lang w:eastAsia="zh-CN"/>
              </w:rPr>
              <w:t>μανομετρικών</w:t>
            </w:r>
            <w:proofErr w:type="spellEnd"/>
            <w:r w:rsidRPr="005709A7">
              <w:rPr>
                <w:lang w:eastAsia="zh-CN"/>
              </w:rPr>
              <w:t xml:space="preserve"> κεφαλών.</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val="en-GB" w:eastAsia="zh-CN"/>
              </w:rPr>
            </w:pPr>
            <w:r w:rsidRPr="005709A7">
              <w:rPr>
                <w:lang w:val="en-GB" w:eastAsia="zh-CN"/>
              </w:rPr>
              <w:t xml:space="preserve">Δ. </w:t>
            </w:r>
            <w:proofErr w:type="spellStart"/>
            <w:r w:rsidRPr="005709A7">
              <w:rPr>
                <w:lang w:val="en-GB" w:eastAsia="zh-CN"/>
              </w:rPr>
              <w:t>Δυν</w:t>
            </w:r>
            <w:proofErr w:type="spellEnd"/>
            <w:r w:rsidRPr="005709A7">
              <w:rPr>
                <w:lang w:val="en-GB" w:eastAsia="zh-CN"/>
              </w:rPr>
              <w:t>ατότητα απ</w:t>
            </w:r>
            <w:proofErr w:type="spellStart"/>
            <w:r w:rsidRPr="005709A7">
              <w:rPr>
                <w:lang w:val="en-GB" w:eastAsia="zh-CN"/>
              </w:rPr>
              <w:t>οθήκευσης</w:t>
            </w:r>
            <w:proofErr w:type="spellEnd"/>
            <w:r w:rsidRPr="005709A7">
              <w:rPr>
                <w:lang w:val="en-GB" w:eastAsia="zh-CN"/>
              </w:rPr>
              <w:t xml:space="preserve"> </w:t>
            </w:r>
            <w:proofErr w:type="spellStart"/>
            <w:r w:rsidRPr="005709A7">
              <w:rPr>
                <w:lang w:val="en-GB" w:eastAsia="zh-CN"/>
              </w:rPr>
              <w:t>δεδομένων</w:t>
            </w:r>
            <w:proofErr w:type="spellEnd"/>
            <w:r w:rsidRPr="005709A7">
              <w:rPr>
                <w:lang w:val="en-GB" w:eastAsia="zh-CN"/>
              </w:rPr>
              <w:t xml:space="preserve">. </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val="en-GB" w:eastAsia="zh-CN"/>
              </w:rPr>
            </w:pPr>
            <w:r w:rsidRPr="005709A7">
              <w:rPr>
                <w:lang w:val="en-GB" w:eastAsia="zh-CN"/>
              </w:rPr>
              <w:t>Ε. Επανα</w:t>
            </w:r>
            <w:proofErr w:type="spellStart"/>
            <w:r w:rsidRPr="005709A7">
              <w:rPr>
                <w:lang w:val="en-GB" w:eastAsia="zh-CN"/>
              </w:rPr>
              <w:t>φορτιζόμενες</w:t>
            </w:r>
            <w:proofErr w:type="spellEnd"/>
            <w:r w:rsidRPr="005709A7">
              <w:rPr>
                <w:lang w:val="en-GB" w:eastAsia="zh-CN"/>
              </w:rPr>
              <w:t xml:space="preserve"> μπατα</w:t>
            </w:r>
            <w:proofErr w:type="spellStart"/>
            <w:r w:rsidRPr="005709A7">
              <w:rPr>
                <w:lang w:val="en-GB" w:eastAsia="zh-CN"/>
              </w:rPr>
              <w:t>ρίες</w:t>
            </w:r>
            <w:proofErr w:type="spellEnd"/>
            <w:r w:rsidRPr="005709A7">
              <w:rPr>
                <w:lang w:val="en-GB" w:eastAsia="zh-CN"/>
              </w:rPr>
              <w:t>.</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val="en-GB" w:eastAsia="zh-CN"/>
              </w:rPr>
            </w:pPr>
            <w:proofErr w:type="spellStart"/>
            <w:r w:rsidRPr="005709A7">
              <w:rPr>
                <w:lang w:val="en-GB" w:eastAsia="zh-CN"/>
              </w:rPr>
              <w:t>Στ</w:t>
            </w:r>
            <w:proofErr w:type="spellEnd"/>
            <w:r w:rsidRPr="005709A7">
              <w:rPr>
                <w:lang w:val="en-GB" w:eastAsia="zh-CN"/>
              </w:rPr>
              <w:t>. Κα</w:t>
            </w:r>
            <w:proofErr w:type="spellStart"/>
            <w:r w:rsidRPr="005709A7">
              <w:rPr>
                <w:lang w:val="en-GB" w:eastAsia="zh-CN"/>
              </w:rPr>
              <w:t>τάλληλο</w:t>
            </w:r>
            <w:proofErr w:type="spellEnd"/>
            <w:r w:rsidRPr="005709A7">
              <w:rPr>
                <w:lang w:val="en-GB" w:eastAsia="zh-CN"/>
              </w:rPr>
              <w:t xml:space="preserve"> </w:t>
            </w:r>
            <w:proofErr w:type="spellStart"/>
            <w:r w:rsidRPr="005709A7">
              <w:rPr>
                <w:lang w:val="en-GB" w:eastAsia="zh-CN"/>
              </w:rPr>
              <w:t>λογισμικό</w:t>
            </w:r>
            <w:proofErr w:type="spellEnd"/>
            <w:r w:rsidRPr="005709A7">
              <w:rPr>
                <w:lang w:val="en-GB" w:eastAsia="zh-CN"/>
              </w:rPr>
              <w:t>.</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val="en-GB" w:eastAsia="zh-CN"/>
              </w:rPr>
            </w:pPr>
            <w:r w:rsidRPr="005709A7">
              <w:rPr>
                <w:lang w:val="en-GB" w:eastAsia="zh-CN"/>
              </w:rPr>
              <w:t xml:space="preserve">Ι. </w:t>
            </w:r>
            <w:proofErr w:type="spellStart"/>
            <w:r w:rsidRPr="005709A7">
              <w:rPr>
                <w:lang w:val="en-GB" w:eastAsia="zh-CN"/>
              </w:rPr>
              <w:t>Έγχρωμη</w:t>
            </w:r>
            <w:proofErr w:type="spellEnd"/>
            <w:r w:rsidRPr="005709A7">
              <w:rPr>
                <w:lang w:val="en-GB" w:eastAsia="zh-CN"/>
              </w:rPr>
              <w:t xml:space="preserve"> </w:t>
            </w:r>
            <w:proofErr w:type="spellStart"/>
            <w:r w:rsidRPr="005709A7">
              <w:rPr>
                <w:lang w:val="en-GB" w:eastAsia="zh-CN"/>
              </w:rPr>
              <w:t>οθόνη</w:t>
            </w:r>
            <w:proofErr w:type="spellEnd"/>
            <w:r w:rsidRPr="005709A7">
              <w:rPr>
                <w:lang w:val="en-GB" w:eastAsia="zh-CN"/>
              </w:rPr>
              <w:t>.</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ΙΑ. Σύνδεση </w:t>
            </w:r>
            <w:r w:rsidRPr="005709A7">
              <w:rPr>
                <w:lang w:val="en-GB" w:eastAsia="zh-CN"/>
              </w:rPr>
              <w:t>USB</w:t>
            </w:r>
            <w:r w:rsidRPr="005709A7">
              <w:rPr>
                <w:lang w:eastAsia="zh-CN"/>
              </w:rPr>
              <w:t xml:space="preserve"> ή ισοδύναμη.</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val="en-GB" w:eastAsia="zh-CN"/>
              </w:rPr>
            </w:pPr>
            <w:r w:rsidRPr="005709A7">
              <w:rPr>
                <w:lang w:val="en-GB" w:eastAsia="zh-CN"/>
              </w:rPr>
              <w:t xml:space="preserve">ΓΕΝΙΚΕΣ ΑΠΑΙΤΗΣΕΙΣ </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eastAsia="zh-CN"/>
              </w:rPr>
            </w:pPr>
            <w:r w:rsidRPr="005709A7">
              <w:rPr>
                <w:lang w:eastAsia="zh-CN"/>
              </w:rPr>
              <w:t>1. Το σύστημα να είναι πρόσφατης τεχνολογίας και να μην έχει σταματήσει η παραγωγή του.</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2. Το σύστημα να διαθέτει </w:t>
            </w:r>
            <w:r w:rsidRPr="005709A7">
              <w:rPr>
                <w:lang w:val="en-GB" w:eastAsia="zh-CN"/>
              </w:rPr>
              <w:t>CE</w:t>
            </w:r>
            <w:r w:rsidRPr="005709A7">
              <w:rPr>
                <w:lang w:eastAsia="zh-CN"/>
              </w:rPr>
              <w:t>.</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val="en-GB" w:eastAsia="zh-CN"/>
              </w:rPr>
            </w:pPr>
            <w:r w:rsidRPr="005709A7">
              <w:rPr>
                <w:lang w:eastAsia="zh-CN"/>
              </w:rPr>
              <w:t xml:space="preserve">3. Να παραδοθούν εγχειρίδια χρήσης για όλα τα μέρη του συστήματος. Όλα τα μέρη του συστήματος να συνεργάζονται και η ευθύνη λειτουργίας να είναι ευθύνη του προμηθευτή. </w:t>
            </w:r>
            <w:proofErr w:type="spellStart"/>
            <w:r w:rsidRPr="005709A7">
              <w:rPr>
                <w:lang w:val="en-GB" w:eastAsia="zh-CN"/>
              </w:rPr>
              <w:t>Το</w:t>
            </w:r>
            <w:proofErr w:type="spellEnd"/>
            <w:r w:rsidRPr="005709A7">
              <w:rPr>
                <w:lang w:val="en-GB" w:eastAsia="zh-CN"/>
              </w:rPr>
              <w:t xml:space="preserve"> </w:t>
            </w:r>
            <w:proofErr w:type="spellStart"/>
            <w:r w:rsidRPr="005709A7">
              <w:rPr>
                <w:lang w:val="en-GB" w:eastAsia="zh-CN"/>
              </w:rPr>
              <w:t>σύστημ</w:t>
            </w:r>
            <w:proofErr w:type="spellEnd"/>
            <w:r w:rsidRPr="005709A7">
              <w:rPr>
                <w:lang w:val="en-GB" w:eastAsia="zh-CN"/>
              </w:rPr>
              <w:t>α να παρα</w:t>
            </w:r>
            <w:proofErr w:type="spellStart"/>
            <w:r w:rsidRPr="005709A7">
              <w:rPr>
                <w:lang w:val="en-GB" w:eastAsia="zh-CN"/>
              </w:rPr>
              <w:t>δοθεί</w:t>
            </w:r>
            <w:proofErr w:type="spellEnd"/>
            <w:r w:rsidRPr="005709A7">
              <w:rPr>
                <w:lang w:val="en-GB" w:eastAsia="zh-CN"/>
              </w:rPr>
              <w:t xml:space="preserve"> π</w:t>
            </w:r>
            <w:proofErr w:type="spellStart"/>
            <w:r w:rsidRPr="005709A7">
              <w:rPr>
                <w:lang w:val="en-GB" w:eastAsia="zh-CN"/>
              </w:rPr>
              <w:t>λήρες</w:t>
            </w:r>
            <w:proofErr w:type="spellEnd"/>
            <w:r w:rsidRPr="005709A7">
              <w:rPr>
                <w:lang w:val="en-GB" w:eastAsia="zh-CN"/>
              </w:rPr>
              <w:t xml:space="preserve"> και </w:t>
            </w:r>
            <w:proofErr w:type="spellStart"/>
            <w:r w:rsidRPr="005709A7">
              <w:rPr>
                <w:lang w:val="en-GB" w:eastAsia="zh-CN"/>
              </w:rPr>
              <w:t>έτοιμο</w:t>
            </w:r>
            <w:proofErr w:type="spellEnd"/>
            <w:r w:rsidRPr="005709A7">
              <w:rPr>
                <w:lang w:val="en-GB" w:eastAsia="zh-CN"/>
              </w:rPr>
              <w:t xml:space="preserve"> π</w:t>
            </w:r>
            <w:proofErr w:type="spellStart"/>
            <w:r w:rsidRPr="005709A7">
              <w:rPr>
                <w:lang w:val="en-GB" w:eastAsia="zh-CN"/>
              </w:rPr>
              <w:t>ρος</w:t>
            </w:r>
            <w:proofErr w:type="spellEnd"/>
            <w:r w:rsidRPr="005709A7">
              <w:rPr>
                <w:lang w:val="en-GB" w:eastAsia="zh-CN"/>
              </w:rPr>
              <w:t xml:space="preserve"> </w:t>
            </w:r>
            <w:proofErr w:type="spellStart"/>
            <w:r w:rsidRPr="005709A7">
              <w:rPr>
                <w:lang w:val="en-GB" w:eastAsia="zh-CN"/>
              </w:rPr>
              <w:t>λειτουργί</w:t>
            </w:r>
            <w:proofErr w:type="spellEnd"/>
            <w:r w:rsidRPr="005709A7">
              <w:rPr>
                <w:lang w:val="en-GB" w:eastAsia="zh-CN"/>
              </w:rPr>
              <w:t>α.</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bl>
    <w:p w:rsidR="005709A7" w:rsidRPr="005709A7" w:rsidRDefault="005709A7" w:rsidP="005709A7">
      <w:pPr>
        <w:rPr>
          <w:lang w:val="en-GB"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5709A7" w:rsidRPr="005709A7" w:rsidTr="005709A7">
        <w:tc>
          <w:tcPr>
            <w:tcW w:w="811" w:type="dxa"/>
            <w:shd w:val="clear" w:color="auto" w:fill="auto"/>
          </w:tcPr>
          <w:p w:rsidR="005709A7" w:rsidRPr="005709A7" w:rsidRDefault="005709A7" w:rsidP="005709A7">
            <w:pPr>
              <w:rPr>
                <w:lang w:val="en-GB" w:eastAsia="zh-CN"/>
              </w:rPr>
            </w:pPr>
            <w:r w:rsidRPr="005709A7">
              <w:rPr>
                <w:lang w:val="en-GB" w:eastAsia="zh-CN"/>
              </w:rPr>
              <w:lastRenderedPageBreak/>
              <w:t>Α/Α</w:t>
            </w:r>
          </w:p>
        </w:tc>
        <w:tc>
          <w:tcPr>
            <w:tcW w:w="5247" w:type="dxa"/>
            <w:shd w:val="clear" w:color="auto" w:fill="auto"/>
          </w:tcPr>
          <w:p w:rsidR="005709A7" w:rsidRPr="005709A7" w:rsidRDefault="005709A7" w:rsidP="005709A7">
            <w:pPr>
              <w:rPr>
                <w:lang w:val="en-GB" w:eastAsia="zh-CN"/>
              </w:rPr>
            </w:pPr>
            <w:r w:rsidRPr="005709A7">
              <w:rPr>
                <w:lang w:val="en-GB" w:eastAsia="zh-CN"/>
              </w:rPr>
              <w:t>ΧΑΡΑΚΤΗΡΙΣΤΙΚΑ - ΤΕΧΝΙΚΕΣ ΠΡΟΔΙΑΓΡΑΦΕΣ</w:t>
            </w:r>
          </w:p>
        </w:tc>
        <w:tc>
          <w:tcPr>
            <w:tcW w:w="772" w:type="dxa"/>
            <w:shd w:val="clear" w:color="auto" w:fill="auto"/>
          </w:tcPr>
          <w:p w:rsidR="005709A7" w:rsidRPr="005709A7" w:rsidRDefault="005709A7" w:rsidP="005709A7">
            <w:pPr>
              <w:rPr>
                <w:lang w:val="en-GB" w:eastAsia="zh-CN"/>
              </w:rPr>
            </w:pPr>
            <w:r w:rsidRPr="005709A7">
              <w:rPr>
                <w:lang w:val="en-GB" w:eastAsia="zh-CN"/>
              </w:rPr>
              <w:t xml:space="preserve">ΝΑΙ - ΟΧΙ </w:t>
            </w:r>
          </w:p>
        </w:tc>
        <w:tc>
          <w:tcPr>
            <w:tcW w:w="1482" w:type="dxa"/>
            <w:shd w:val="clear" w:color="auto" w:fill="auto"/>
          </w:tcPr>
          <w:p w:rsidR="005709A7" w:rsidRPr="005709A7" w:rsidRDefault="005709A7" w:rsidP="005709A7">
            <w:pPr>
              <w:rPr>
                <w:lang w:val="en-GB" w:eastAsia="zh-CN"/>
              </w:rPr>
            </w:pPr>
            <w:r w:rsidRPr="005709A7">
              <w:rPr>
                <w:lang w:val="en-GB" w:eastAsia="zh-CN"/>
              </w:rPr>
              <w:t>ΠΑΡΑΠΟΜΠΗ</w:t>
            </w:r>
          </w:p>
        </w:tc>
      </w:tr>
      <w:tr w:rsidR="005709A7" w:rsidRPr="005709A7" w:rsidTr="005709A7">
        <w:trPr>
          <w:trHeight w:val="742"/>
        </w:trPr>
        <w:tc>
          <w:tcPr>
            <w:tcW w:w="8312" w:type="dxa"/>
            <w:gridSpan w:val="4"/>
            <w:shd w:val="clear" w:color="auto" w:fill="auto"/>
          </w:tcPr>
          <w:p w:rsidR="005709A7" w:rsidRPr="00593D8E" w:rsidRDefault="005709A7" w:rsidP="005709A7">
            <w:pPr>
              <w:rPr>
                <w:b/>
                <w:lang w:eastAsia="zh-CN"/>
              </w:rPr>
            </w:pPr>
            <w:r w:rsidRPr="00593D8E">
              <w:rPr>
                <w:b/>
                <w:lang w:eastAsia="zh-CN"/>
              </w:rPr>
              <w:t>ΤΜΗΜΑ 65 Σώμα φωτογραφικής κάμερας για  χρήση φωτογραμμετρίας</w:t>
            </w:r>
          </w:p>
          <w:p w:rsidR="005709A7" w:rsidRPr="005709A7" w:rsidRDefault="005709A7" w:rsidP="005709A7">
            <w:pPr>
              <w:rPr>
                <w:lang w:eastAsia="zh-CN"/>
              </w:rPr>
            </w:pPr>
            <w:r w:rsidRPr="00593D8E">
              <w:rPr>
                <w:b/>
                <w:lang w:eastAsia="zh-CN"/>
              </w:rPr>
              <w:t>[</w:t>
            </w:r>
            <w:proofErr w:type="spellStart"/>
            <w:r w:rsidRPr="00593D8E">
              <w:rPr>
                <w:b/>
                <w:lang w:eastAsia="zh-CN"/>
              </w:rPr>
              <w:t>προϋπολογιζομένη</w:t>
            </w:r>
            <w:proofErr w:type="spellEnd"/>
            <w:r w:rsidRPr="00593D8E">
              <w:rPr>
                <w:b/>
                <w:lang w:eastAsia="zh-CN"/>
              </w:rPr>
              <w:t xml:space="preserve"> δαπάνη 4.000,00 € (πλέον του ΦΠΑ)]</w:t>
            </w: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val="en-GB" w:eastAsia="zh-CN"/>
              </w:rPr>
            </w:pPr>
            <w:proofErr w:type="spellStart"/>
            <w:r w:rsidRPr="005709A7">
              <w:rPr>
                <w:lang w:val="en-GB" w:eastAsia="zh-CN"/>
              </w:rPr>
              <w:t>Μέγεθος</w:t>
            </w:r>
            <w:proofErr w:type="spellEnd"/>
            <w:r w:rsidRPr="005709A7">
              <w:rPr>
                <w:lang w:val="en-GB" w:eastAsia="zh-CN"/>
              </w:rPr>
              <w:t xml:space="preserve"> </w:t>
            </w:r>
            <w:proofErr w:type="spellStart"/>
            <w:r w:rsidRPr="005709A7">
              <w:rPr>
                <w:lang w:val="en-GB" w:eastAsia="zh-CN"/>
              </w:rPr>
              <w:t>Αισθητήρ</w:t>
            </w:r>
            <w:proofErr w:type="spellEnd"/>
            <w:r w:rsidRPr="005709A7">
              <w:rPr>
                <w:lang w:val="en-GB" w:eastAsia="zh-CN"/>
              </w:rPr>
              <w:t>α</w:t>
            </w:r>
            <w:r w:rsidRPr="005709A7">
              <w:rPr>
                <w:lang w:val="en-GB" w:eastAsia="zh-CN"/>
              </w:rPr>
              <w:tab/>
              <w:t>Full Frame</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val="en-GB" w:eastAsia="zh-CN"/>
              </w:rPr>
            </w:pPr>
            <w:proofErr w:type="spellStart"/>
            <w:r w:rsidRPr="005709A7">
              <w:rPr>
                <w:lang w:val="en-GB" w:eastAsia="zh-CN"/>
              </w:rPr>
              <w:t>Τύ</w:t>
            </w:r>
            <w:proofErr w:type="spellEnd"/>
            <w:r w:rsidRPr="005709A7">
              <w:rPr>
                <w:lang w:val="en-GB" w:eastAsia="zh-CN"/>
              </w:rPr>
              <w:t xml:space="preserve">πος </w:t>
            </w:r>
            <w:proofErr w:type="spellStart"/>
            <w:r w:rsidRPr="005709A7">
              <w:rPr>
                <w:lang w:val="en-GB" w:eastAsia="zh-CN"/>
              </w:rPr>
              <w:t>Μηχ</w:t>
            </w:r>
            <w:proofErr w:type="spellEnd"/>
            <w:r w:rsidRPr="005709A7">
              <w:rPr>
                <w:lang w:val="en-GB" w:eastAsia="zh-CN"/>
              </w:rPr>
              <w:t>ανής</w:t>
            </w:r>
            <w:r w:rsidRPr="005709A7">
              <w:rPr>
                <w:lang w:val="en-GB" w:eastAsia="zh-CN"/>
              </w:rPr>
              <w:tab/>
              <w:t>Mirrorless</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val="en-GB" w:eastAsia="zh-CN"/>
              </w:rPr>
            </w:pPr>
            <w:r w:rsidRPr="005709A7">
              <w:rPr>
                <w:lang w:val="en-GB" w:eastAsia="zh-CN"/>
              </w:rPr>
              <w:t>Megapixel</w:t>
            </w:r>
            <w:r w:rsidRPr="005709A7">
              <w:rPr>
                <w:lang w:val="en-GB" w:eastAsia="zh-CN"/>
              </w:rPr>
              <w:tab/>
              <w:t>45.7 MP</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val="en-GB" w:eastAsia="zh-CN"/>
              </w:rPr>
            </w:pPr>
            <w:proofErr w:type="spellStart"/>
            <w:r w:rsidRPr="005709A7">
              <w:rPr>
                <w:lang w:val="en-GB" w:eastAsia="zh-CN"/>
              </w:rPr>
              <w:t>Μέγεθος</w:t>
            </w:r>
            <w:proofErr w:type="spellEnd"/>
            <w:r w:rsidRPr="005709A7">
              <w:rPr>
                <w:lang w:val="en-GB" w:eastAsia="zh-CN"/>
              </w:rPr>
              <w:t xml:space="preserve"> </w:t>
            </w:r>
            <w:proofErr w:type="spellStart"/>
            <w:r w:rsidRPr="005709A7">
              <w:rPr>
                <w:lang w:val="en-GB" w:eastAsia="zh-CN"/>
              </w:rPr>
              <w:t>Οθόνης</w:t>
            </w:r>
            <w:proofErr w:type="spellEnd"/>
            <w:r w:rsidRPr="005709A7">
              <w:rPr>
                <w:lang w:val="en-GB" w:eastAsia="zh-CN"/>
              </w:rPr>
              <w:tab/>
              <w:t>3.2" TILT</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eastAsia="zh-CN"/>
              </w:rPr>
            </w:pPr>
            <w:r w:rsidRPr="005709A7">
              <w:rPr>
                <w:lang w:eastAsia="zh-CN"/>
              </w:rPr>
              <w:t>Ανάλυση Βίντεο</w:t>
            </w:r>
            <w:r w:rsidRPr="005709A7">
              <w:rPr>
                <w:lang w:eastAsia="zh-CN"/>
              </w:rPr>
              <w:tab/>
              <w:t>7680</w:t>
            </w:r>
            <w:r w:rsidRPr="005709A7">
              <w:rPr>
                <w:lang w:val="en-GB" w:eastAsia="zh-CN"/>
              </w:rPr>
              <w:t>x</w:t>
            </w:r>
            <w:r w:rsidRPr="005709A7">
              <w:rPr>
                <w:lang w:eastAsia="zh-CN"/>
              </w:rPr>
              <w:t xml:space="preserve">4320 ( </w:t>
            </w:r>
            <w:r w:rsidRPr="005709A7">
              <w:rPr>
                <w:lang w:val="en-GB" w:eastAsia="zh-CN"/>
              </w:rPr>
              <w:t>UHD</w:t>
            </w:r>
            <w:r w:rsidRPr="005709A7">
              <w:rPr>
                <w:lang w:eastAsia="zh-CN"/>
              </w:rPr>
              <w:t xml:space="preserve"> 8</w:t>
            </w:r>
            <w:r w:rsidRPr="005709A7">
              <w:rPr>
                <w:lang w:val="en-GB" w:eastAsia="zh-CN"/>
              </w:rPr>
              <w:t>K</w:t>
            </w:r>
            <w:r w:rsidRPr="005709A7">
              <w:rPr>
                <w:lang w:eastAsia="zh-CN"/>
              </w:rPr>
              <w:t xml:space="preserve"> )</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val="en-GB" w:eastAsia="zh-CN"/>
              </w:rPr>
            </w:pPr>
            <w:proofErr w:type="spellStart"/>
            <w:r w:rsidRPr="005709A7">
              <w:rPr>
                <w:lang w:val="en-GB" w:eastAsia="zh-CN"/>
              </w:rPr>
              <w:t>Τύ</w:t>
            </w:r>
            <w:proofErr w:type="spellEnd"/>
            <w:r w:rsidRPr="005709A7">
              <w:rPr>
                <w:lang w:val="en-GB" w:eastAsia="zh-CN"/>
              </w:rPr>
              <w:t xml:space="preserve">πος </w:t>
            </w:r>
            <w:proofErr w:type="spellStart"/>
            <w:r w:rsidRPr="005709A7">
              <w:rPr>
                <w:lang w:val="en-GB" w:eastAsia="zh-CN"/>
              </w:rPr>
              <w:t>Αισθητήρ</w:t>
            </w:r>
            <w:proofErr w:type="spellEnd"/>
            <w:r w:rsidRPr="005709A7">
              <w:rPr>
                <w:lang w:val="en-GB" w:eastAsia="zh-CN"/>
              </w:rPr>
              <w:t>α</w:t>
            </w:r>
            <w:r w:rsidRPr="005709A7">
              <w:rPr>
                <w:lang w:val="en-GB" w:eastAsia="zh-CN"/>
              </w:rPr>
              <w:tab/>
              <w:t>CMOS</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val="en-GB" w:eastAsia="zh-CN"/>
              </w:rPr>
            </w:pPr>
            <w:proofErr w:type="spellStart"/>
            <w:r w:rsidRPr="005709A7">
              <w:rPr>
                <w:lang w:val="en-GB" w:eastAsia="zh-CN"/>
              </w:rPr>
              <w:t>WiFi</w:t>
            </w:r>
            <w:proofErr w:type="spellEnd"/>
            <w:r w:rsidRPr="005709A7">
              <w:rPr>
                <w:lang w:val="en-GB" w:eastAsia="zh-CN"/>
              </w:rPr>
              <w:tab/>
              <w:t>Ναί</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val="en-GB" w:eastAsia="zh-CN"/>
              </w:rPr>
            </w:pPr>
            <w:r w:rsidRPr="005709A7">
              <w:rPr>
                <w:lang w:val="en-GB" w:eastAsia="zh-CN"/>
              </w:rPr>
              <w:t>Sensor Resolution</w:t>
            </w:r>
            <w:r w:rsidRPr="005709A7">
              <w:rPr>
                <w:lang w:val="en-GB" w:eastAsia="zh-CN"/>
              </w:rPr>
              <w:tab/>
              <w:t>Actual: 52.37 Megapixel</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val="en-GB" w:eastAsia="zh-CN"/>
              </w:rPr>
            </w:pPr>
            <w:r w:rsidRPr="005709A7">
              <w:rPr>
                <w:lang w:val="en-GB" w:eastAsia="zh-CN"/>
              </w:rPr>
              <w:t>Effective: 45.7 Megapixel (8256 x 5504)</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93D8E"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val="en-US" w:eastAsia="zh-CN"/>
              </w:rPr>
            </w:pPr>
            <w:r w:rsidRPr="005709A7">
              <w:rPr>
                <w:lang w:val="en-US" w:eastAsia="zh-CN"/>
              </w:rPr>
              <w:t>Image Sensor</w:t>
            </w:r>
            <w:r w:rsidRPr="005709A7">
              <w:rPr>
                <w:lang w:val="en-US" w:eastAsia="zh-CN"/>
              </w:rPr>
              <w:tab/>
              <w:t>35.9 x 23.9 mm (Full-Frame) CMOS</w:t>
            </w:r>
          </w:p>
        </w:tc>
        <w:tc>
          <w:tcPr>
            <w:tcW w:w="772" w:type="dxa"/>
            <w:shd w:val="clear" w:color="auto" w:fill="auto"/>
          </w:tcPr>
          <w:p w:rsidR="005709A7" w:rsidRPr="005709A7" w:rsidRDefault="005709A7" w:rsidP="005709A7">
            <w:pPr>
              <w:rPr>
                <w:lang w:val="en-US" w:eastAsia="zh-CN"/>
              </w:rPr>
            </w:pPr>
          </w:p>
        </w:tc>
        <w:tc>
          <w:tcPr>
            <w:tcW w:w="1482" w:type="dxa"/>
            <w:shd w:val="clear" w:color="auto" w:fill="auto"/>
          </w:tcPr>
          <w:p w:rsidR="005709A7" w:rsidRPr="005709A7" w:rsidRDefault="005709A7" w:rsidP="005709A7">
            <w:pPr>
              <w:rPr>
                <w:lang w:val="en-US" w:eastAsia="zh-CN"/>
              </w:rPr>
            </w:pPr>
          </w:p>
        </w:tc>
      </w:tr>
      <w:tr w:rsidR="005709A7" w:rsidRPr="00593D8E" w:rsidTr="005709A7">
        <w:tc>
          <w:tcPr>
            <w:tcW w:w="811" w:type="dxa"/>
            <w:shd w:val="clear" w:color="auto" w:fill="auto"/>
          </w:tcPr>
          <w:p w:rsidR="005709A7" w:rsidRPr="005709A7" w:rsidRDefault="005709A7" w:rsidP="005709A7">
            <w:pPr>
              <w:rPr>
                <w:lang w:val="en-US" w:eastAsia="zh-CN"/>
              </w:rPr>
            </w:pPr>
          </w:p>
        </w:tc>
        <w:tc>
          <w:tcPr>
            <w:tcW w:w="5247" w:type="dxa"/>
            <w:shd w:val="clear" w:color="auto" w:fill="auto"/>
          </w:tcPr>
          <w:p w:rsidR="005709A7" w:rsidRPr="005709A7" w:rsidRDefault="005709A7" w:rsidP="005709A7">
            <w:pPr>
              <w:rPr>
                <w:lang w:val="en-US" w:eastAsia="zh-CN"/>
              </w:rPr>
            </w:pPr>
            <w:r w:rsidRPr="005709A7">
              <w:rPr>
                <w:lang w:val="en-US" w:eastAsia="zh-CN"/>
              </w:rPr>
              <w:t>Image stabilization Sensor-Shift, 5-Axis</w:t>
            </w:r>
          </w:p>
        </w:tc>
        <w:tc>
          <w:tcPr>
            <w:tcW w:w="772" w:type="dxa"/>
            <w:shd w:val="clear" w:color="auto" w:fill="auto"/>
          </w:tcPr>
          <w:p w:rsidR="005709A7" w:rsidRPr="005709A7" w:rsidRDefault="005709A7" w:rsidP="005709A7">
            <w:pPr>
              <w:rPr>
                <w:lang w:val="en-US" w:eastAsia="zh-CN"/>
              </w:rPr>
            </w:pPr>
          </w:p>
        </w:tc>
        <w:tc>
          <w:tcPr>
            <w:tcW w:w="1482" w:type="dxa"/>
            <w:shd w:val="clear" w:color="auto" w:fill="auto"/>
          </w:tcPr>
          <w:p w:rsidR="005709A7" w:rsidRPr="005709A7" w:rsidRDefault="005709A7" w:rsidP="005709A7">
            <w:pPr>
              <w:rPr>
                <w:lang w:val="en-US" w:eastAsia="zh-CN"/>
              </w:rPr>
            </w:pPr>
          </w:p>
        </w:tc>
      </w:tr>
      <w:tr w:rsidR="005709A7" w:rsidRPr="00593D8E" w:rsidTr="005709A7">
        <w:tc>
          <w:tcPr>
            <w:tcW w:w="811" w:type="dxa"/>
            <w:shd w:val="clear" w:color="auto" w:fill="auto"/>
          </w:tcPr>
          <w:p w:rsidR="005709A7" w:rsidRPr="005709A7" w:rsidRDefault="005709A7" w:rsidP="005709A7">
            <w:pPr>
              <w:rPr>
                <w:lang w:val="en-US" w:eastAsia="zh-CN"/>
              </w:rPr>
            </w:pPr>
          </w:p>
        </w:tc>
        <w:tc>
          <w:tcPr>
            <w:tcW w:w="5247" w:type="dxa"/>
            <w:shd w:val="clear" w:color="auto" w:fill="auto"/>
          </w:tcPr>
          <w:p w:rsidR="005709A7" w:rsidRPr="005709A7" w:rsidRDefault="005709A7" w:rsidP="005709A7">
            <w:pPr>
              <w:rPr>
                <w:lang w:val="en-US" w:eastAsia="zh-CN"/>
              </w:rPr>
            </w:pPr>
            <w:r w:rsidRPr="005709A7">
              <w:rPr>
                <w:lang w:val="en-US" w:eastAsia="zh-CN"/>
              </w:rPr>
              <w:t>Built-In ND Filter</w:t>
            </w:r>
            <w:r w:rsidRPr="005709A7">
              <w:rPr>
                <w:lang w:val="en-US" w:eastAsia="zh-CN"/>
              </w:rPr>
              <w:tab/>
              <w:t>None</w:t>
            </w:r>
          </w:p>
        </w:tc>
        <w:tc>
          <w:tcPr>
            <w:tcW w:w="772" w:type="dxa"/>
            <w:shd w:val="clear" w:color="auto" w:fill="auto"/>
          </w:tcPr>
          <w:p w:rsidR="005709A7" w:rsidRPr="005709A7" w:rsidRDefault="005709A7" w:rsidP="005709A7">
            <w:pPr>
              <w:rPr>
                <w:lang w:val="en-US" w:eastAsia="zh-CN"/>
              </w:rPr>
            </w:pPr>
          </w:p>
        </w:tc>
        <w:tc>
          <w:tcPr>
            <w:tcW w:w="1482" w:type="dxa"/>
            <w:shd w:val="clear" w:color="auto" w:fill="auto"/>
          </w:tcPr>
          <w:p w:rsidR="005709A7" w:rsidRPr="005709A7" w:rsidRDefault="005709A7" w:rsidP="005709A7">
            <w:pPr>
              <w:rPr>
                <w:lang w:val="en-US" w:eastAsia="zh-CN"/>
              </w:rPr>
            </w:pPr>
          </w:p>
        </w:tc>
      </w:tr>
      <w:tr w:rsidR="005709A7" w:rsidRPr="005709A7" w:rsidTr="005709A7">
        <w:tc>
          <w:tcPr>
            <w:tcW w:w="811" w:type="dxa"/>
            <w:shd w:val="clear" w:color="auto" w:fill="auto"/>
          </w:tcPr>
          <w:p w:rsidR="005709A7" w:rsidRPr="005709A7" w:rsidRDefault="005709A7" w:rsidP="005709A7">
            <w:pPr>
              <w:rPr>
                <w:lang w:val="en-US" w:eastAsia="zh-CN"/>
              </w:rPr>
            </w:pPr>
          </w:p>
        </w:tc>
        <w:tc>
          <w:tcPr>
            <w:tcW w:w="5247" w:type="dxa"/>
            <w:shd w:val="clear" w:color="auto" w:fill="auto"/>
          </w:tcPr>
          <w:p w:rsidR="005709A7" w:rsidRPr="005709A7" w:rsidRDefault="005709A7" w:rsidP="005709A7">
            <w:pPr>
              <w:rPr>
                <w:lang w:val="en-GB" w:eastAsia="zh-CN"/>
              </w:rPr>
            </w:pPr>
            <w:r w:rsidRPr="005709A7">
              <w:rPr>
                <w:lang w:val="en-GB" w:eastAsia="zh-CN"/>
              </w:rPr>
              <w:t>Capture Type</w:t>
            </w:r>
            <w:r w:rsidRPr="005709A7">
              <w:rPr>
                <w:lang w:val="en-GB" w:eastAsia="zh-CN"/>
              </w:rPr>
              <w:tab/>
              <w:t>Stills &amp; Video</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val="en-GB" w:eastAsia="zh-CN"/>
              </w:rPr>
            </w:pPr>
            <w:r w:rsidRPr="005709A7">
              <w:rPr>
                <w:lang w:val="en-GB" w:eastAsia="zh-CN"/>
              </w:rPr>
              <w:t>Exposure Control</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val="en-GB" w:eastAsia="zh-CN"/>
              </w:rPr>
            </w:pPr>
            <w:r w:rsidRPr="005709A7">
              <w:rPr>
                <w:lang w:val="en-GB" w:eastAsia="zh-CN"/>
              </w:rPr>
              <w:t>Shutter Type</w:t>
            </w:r>
            <w:r w:rsidRPr="005709A7">
              <w:rPr>
                <w:lang w:val="en-GB" w:eastAsia="zh-CN"/>
              </w:rPr>
              <w:tab/>
              <w:t>Electronic Shutter</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93D8E"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val="en-US" w:eastAsia="zh-CN"/>
              </w:rPr>
            </w:pPr>
            <w:r w:rsidRPr="005709A7">
              <w:rPr>
                <w:lang w:val="en-US" w:eastAsia="zh-CN"/>
              </w:rPr>
              <w:t>Shutter Speed</w:t>
            </w:r>
            <w:r w:rsidRPr="005709A7">
              <w:rPr>
                <w:lang w:val="en-US" w:eastAsia="zh-CN"/>
              </w:rPr>
              <w:tab/>
              <w:t>Electronic Shutter. 1/32000 to 30 Seconds.    0 to 900 Seconds in Manual Mode</w:t>
            </w:r>
          </w:p>
        </w:tc>
        <w:tc>
          <w:tcPr>
            <w:tcW w:w="772" w:type="dxa"/>
            <w:shd w:val="clear" w:color="auto" w:fill="auto"/>
          </w:tcPr>
          <w:p w:rsidR="005709A7" w:rsidRPr="005709A7" w:rsidRDefault="005709A7" w:rsidP="005709A7">
            <w:pPr>
              <w:rPr>
                <w:lang w:val="en-US" w:eastAsia="zh-CN"/>
              </w:rPr>
            </w:pPr>
          </w:p>
        </w:tc>
        <w:tc>
          <w:tcPr>
            <w:tcW w:w="1482" w:type="dxa"/>
            <w:shd w:val="clear" w:color="auto" w:fill="auto"/>
          </w:tcPr>
          <w:p w:rsidR="005709A7" w:rsidRPr="005709A7" w:rsidRDefault="005709A7" w:rsidP="005709A7">
            <w:pPr>
              <w:rPr>
                <w:lang w:val="en-US" w:eastAsia="zh-CN"/>
              </w:rPr>
            </w:pPr>
          </w:p>
        </w:tc>
      </w:tr>
      <w:tr w:rsidR="005709A7" w:rsidRPr="00593D8E" w:rsidTr="005709A7">
        <w:tc>
          <w:tcPr>
            <w:tcW w:w="811" w:type="dxa"/>
            <w:shd w:val="clear" w:color="auto" w:fill="auto"/>
          </w:tcPr>
          <w:p w:rsidR="005709A7" w:rsidRPr="005709A7" w:rsidRDefault="005709A7" w:rsidP="005709A7">
            <w:pPr>
              <w:rPr>
                <w:lang w:val="en-US" w:eastAsia="zh-CN"/>
              </w:rPr>
            </w:pPr>
          </w:p>
        </w:tc>
        <w:tc>
          <w:tcPr>
            <w:tcW w:w="5247" w:type="dxa"/>
            <w:shd w:val="clear" w:color="auto" w:fill="auto"/>
          </w:tcPr>
          <w:p w:rsidR="005709A7" w:rsidRPr="005709A7" w:rsidRDefault="005709A7" w:rsidP="005709A7">
            <w:pPr>
              <w:rPr>
                <w:lang w:val="en-US" w:eastAsia="zh-CN"/>
              </w:rPr>
            </w:pPr>
            <w:r w:rsidRPr="005709A7">
              <w:rPr>
                <w:lang w:val="en-US" w:eastAsia="zh-CN"/>
              </w:rPr>
              <w:t>Bulb/Time Mode</w:t>
            </w:r>
            <w:r w:rsidRPr="005709A7">
              <w:rPr>
                <w:lang w:val="en-US" w:eastAsia="zh-CN"/>
              </w:rPr>
              <w:tab/>
              <w:t>Bulb Mode</w:t>
            </w:r>
          </w:p>
        </w:tc>
        <w:tc>
          <w:tcPr>
            <w:tcW w:w="772" w:type="dxa"/>
            <w:shd w:val="clear" w:color="auto" w:fill="auto"/>
          </w:tcPr>
          <w:p w:rsidR="005709A7" w:rsidRPr="005709A7" w:rsidRDefault="005709A7" w:rsidP="005709A7">
            <w:pPr>
              <w:rPr>
                <w:lang w:val="en-US" w:eastAsia="zh-CN"/>
              </w:rPr>
            </w:pPr>
          </w:p>
        </w:tc>
        <w:tc>
          <w:tcPr>
            <w:tcW w:w="1482" w:type="dxa"/>
            <w:shd w:val="clear" w:color="auto" w:fill="auto"/>
          </w:tcPr>
          <w:p w:rsidR="005709A7" w:rsidRPr="005709A7" w:rsidRDefault="005709A7" w:rsidP="005709A7">
            <w:pPr>
              <w:rPr>
                <w:lang w:val="en-US" w:eastAsia="zh-CN"/>
              </w:rPr>
            </w:pPr>
          </w:p>
        </w:tc>
      </w:tr>
      <w:tr w:rsidR="005709A7" w:rsidRPr="00593D8E" w:rsidTr="005709A7">
        <w:tc>
          <w:tcPr>
            <w:tcW w:w="811" w:type="dxa"/>
            <w:shd w:val="clear" w:color="auto" w:fill="auto"/>
          </w:tcPr>
          <w:p w:rsidR="005709A7" w:rsidRPr="005709A7" w:rsidRDefault="005709A7" w:rsidP="005709A7">
            <w:pPr>
              <w:rPr>
                <w:lang w:val="en-US" w:eastAsia="zh-CN"/>
              </w:rPr>
            </w:pPr>
          </w:p>
        </w:tc>
        <w:tc>
          <w:tcPr>
            <w:tcW w:w="5247" w:type="dxa"/>
            <w:shd w:val="clear" w:color="auto" w:fill="auto"/>
          </w:tcPr>
          <w:p w:rsidR="005709A7" w:rsidRPr="005709A7" w:rsidRDefault="005709A7" w:rsidP="005709A7">
            <w:pPr>
              <w:rPr>
                <w:lang w:val="en-US" w:eastAsia="zh-CN"/>
              </w:rPr>
            </w:pPr>
            <w:r w:rsidRPr="005709A7">
              <w:rPr>
                <w:lang w:val="en-US" w:eastAsia="zh-CN"/>
              </w:rPr>
              <w:t>Exposure Modes</w:t>
            </w:r>
            <w:r w:rsidRPr="005709A7">
              <w:rPr>
                <w:lang w:val="en-US" w:eastAsia="zh-CN"/>
              </w:rPr>
              <w:tab/>
              <w:t>Aperture Priority, Manual, Program, Shutter Priority</w:t>
            </w:r>
          </w:p>
        </w:tc>
        <w:tc>
          <w:tcPr>
            <w:tcW w:w="772" w:type="dxa"/>
            <w:shd w:val="clear" w:color="auto" w:fill="auto"/>
          </w:tcPr>
          <w:p w:rsidR="005709A7" w:rsidRPr="005709A7" w:rsidRDefault="005709A7" w:rsidP="005709A7">
            <w:pPr>
              <w:rPr>
                <w:lang w:val="en-US" w:eastAsia="zh-CN"/>
              </w:rPr>
            </w:pPr>
          </w:p>
        </w:tc>
        <w:tc>
          <w:tcPr>
            <w:tcW w:w="1482" w:type="dxa"/>
            <w:shd w:val="clear" w:color="auto" w:fill="auto"/>
          </w:tcPr>
          <w:p w:rsidR="005709A7" w:rsidRPr="005709A7" w:rsidRDefault="005709A7" w:rsidP="005709A7">
            <w:pPr>
              <w:rPr>
                <w:lang w:val="en-US" w:eastAsia="zh-CN"/>
              </w:rPr>
            </w:pPr>
          </w:p>
        </w:tc>
      </w:tr>
      <w:tr w:rsidR="005709A7" w:rsidRPr="00593D8E" w:rsidTr="005709A7">
        <w:tc>
          <w:tcPr>
            <w:tcW w:w="811" w:type="dxa"/>
            <w:shd w:val="clear" w:color="auto" w:fill="auto"/>
          </w:tcPr>
          <w:p w:rsidR="005709A7" w:rsidRPr="005709A7" w:rsidRDefault="005709A7" w:rsidP="005709A7">
            <w:pPr>
              <w:rPr>
                <w:lang w:val="en-US" w:eastAsia="zh-CN"/>
              </w:rPr>
            </w:pPr>
          </w:p>
        </w:tc>
        <w:tc>
          <w:tcPr>
            <w:tcW w:w="5247" w:type="dxa"/>
            <w:shd w:val="clear" w:color="auto" w:fill="auto"/>
          </w:tcPr>
          <w:p w:rsidR="005709A7" w:rsidRPr="005709A7" w:rsidRDefault="005709A7" w:rsidP="005709A7">
            <w:pPr>
              <w:rPr>
                <w:lang w:val="en-US" w:eastAsia="zh-CN"/>
              </w:rPr>
            </w:pPr>
            <w:r w:rsidRPr="005709A7">
              <w:rPr>
                <w:lang w:val="en-US" w:eastAsia="zh-CN"/>
              </w:rPr>
              <w:t>Exposure Compensation</w:t>
            </w:r>
            <w:r w:rsidRPr="005709A7">
              <w:rPr>
                <w:lang w:val="en-US" w:eastAsia="zh-CN"/>
              </w:rPr>
              <w:tab/>
              <w:t>-5 to +5 EV (1/3, 1/2 EV Steps)</w:t>
            </w:r>
          </w:p>
        </w:tc>
        <w:tc>
          <w:tcPr>
            <w:tcW w:w="772" w:type="dxa"/>
            <w:shd w:val="clear" w:color="auto" w:fill="auto"/>
          </w:tcPr>
          <w:p w:rsidR="005709A7" w:rsidRPr="005709A7" w:rsidRDefault="005709A7" w:rsidP="005709A7">
            <w:pPr>
              <w:rPr>
                <w:lang w:val="en-US" w:eastAsia="zh-CN"/>
              </w:rPr>
            </w:pPr>
          </w:p>
        </w:tc>
        <w:tc>
          <w:tcPr>
            <w:tcW w:w="1482" w:type="dxa"/>
            <w:shd w:val="clear" w:color="auto" w:fill="auto"/>
          </w:tcPr>
          <w:p w:rsidR="005709A7" w:rsidRPr="005709A7" w:rsidRDefault="005709A7" w:rsidP="005709A7">
            <w:pPr>
              <w:rPr>
                <w:lang w:val="en-US" w:eastAsia="zh-CN"/>
              </w:rPr>
            </w:pPr>
          </w:p>
        </w:tc>
      </w:tr>
      <w:tr w:rsidR="005709A7" w:rsidRPr="005709A7" w:rsidTr="005709A7">
        <w:tc>
          <w:tcPr>
            <w:tcW w:w="811" w:type="dxa"/>
            <w:shd w:val="clear" w:color="auto" w:fill="auto"/>
          </w:tcPr>
          <w:p w:rsidR="005709A7" w:rsidRPr="005709A7" w:rsidRDefault="005709A7" w:rsidP="005709A7">
            <w:pPr>
              <w:rPr>
                <w:lang w:val="en-US" w:eastAsia="zh-CN"/>
              </w:rPr>
            </w:pPr>
          </w:p>
        </w:tc>
        <w:tc>
          <w:tcPr>
            <w:tcW w:w="5247" w:type="dxa"/>
            <w:shd w:val="clear" w:color="auto" w:fill="auto"/>
          </w:tcPr>
          <w:p w:rsidR="005709A7" w:rsidRPr="005709A7" w:rsidRDefault="005709A7" w:rsidP="005709A7">
            <w:pPr>
              <w:rPr>
                <w:lang w:val="en-GB" w:eastAsia="zh-CN"/>
              </w:rPr>
            </w:pPr>
            <w:r w:rsidRPr="005709A7">
              <w:rPr>
                <w:lang w:val="en-GB" w:eastAsia="zh-CN"/>
              </w:rPr>
              <w:t>Metering Range</w:t>
            </w:r>
            <w:r w:rsidRPr="005709A7">
              <w:rPr>
                <w:lang w:val="en-GB" w:eastAsia="zh-CN"/>
              </w:rPr>
              <w:tab/>
              <w:t>-3 to 17 EV</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val="en-GB" w:eastAsia="zh-CN"/>
              </w:rPr>
            </w:pPr>
            <w:r w:rsidRPr="005709A7">
              <w:rPr>
                <w:lang w:val="en-GB" w:eastAsia="zh-CN"/>
              </w:rPr>
              <w:t>Continuous Shooting</w:t>
            </w:r>
            <w:r w:rsidRPr="005709A7">
              <w:rPr>
                <w:lang w:val="en-GB" w:eastAsia="zh-CN"/>
              </w:rPr>
              <w:tab/>
              <w:t>Electronic Shutter</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val="en-GB" w:eastAsia="zh-CN"/>
              </w:rPr>
            </w:pPr>
            <w:r w:rsidRPr="005709A7">
              <w:rPr>
                <w:lang w:val="en-GB" w:eastAsia="zh-CN"/>
              </w:rPr>
              <w:t>Interval Recording</w:t>
            </w:r>
            <w:r w:rsidRPr="005709A7">
              <w:rPr>
                <w:lang w:val="en-GB" w:eastAsia="zh-CN"/>
              </w:rPr>
              <w:tab/>
              <w:t>Yes</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val="en-GB" w:eastAsia="zh-CN"/>
              </w:rPr>
            </w:pPr>
            <w:r w:rsidRPr="005709A7">
              <w:rPr>
                <w:lang w:val="en-GB" w:eastAsia="zh-CN"/>
              </w:rPr>
              <w:t>Still Image Capture</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93D8E"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val="en-US" w:eastAsia="zh-CN"/>
              </w:rPr>
            </w:pPr>
            <w:r w:rsidRPr="005709A7">
              <w:rPr>
                <w:lang w:val="en-US" w:eastAsia="zh-CN"/>
              </w:rPr>
              <w:t>Image Sizes     3:2.   8256 x 5504, 6192 x 4128, 4128 x 2752</w:t>
            </w:r>
          </w:p>
        </w:tc>
        <w:tc>
          <w:tcPr>
            <w:tcW w:w="772" w:type="dxa"/>
            <w:shd w:val="clear" w:color="auto" w:fill="auto"/>
          </w:tcPr>
          <w:p w:rsidR="005709A7" w:rsidRPr="005709A7" w:rsidRDefault="005709A7" w:rsidP="005709A7">
            <w:pPr>
              <w:rPr>
                <w:lang w:val="en-US" w:eastAsia="zh-CN"/>
              </w:rPr>
            </w:pPr>
          </w:p>
        </w:tc>
        <w:tc>
          <w:tcPr>
            <w:tcW w:w="1482" w:type="dxa"/>
            <w:shd w:val="clear" w:color="auto" w:fill="auto"/>
          </w:tcPr>
          <w:p w:rsidR="005709A7" w:rsidRPr="005709A7" w:rsidRDefault="005709A7" w:rsidP="005709A7">
            <w:pPr>
              <w:rPr>
                <w:lang w:val="en-US" w:eastAsia="zh-CN"/>
              </w:rPr>
            </w:pPr>
          </w:p>
        </w:tc>
      </w:tr>
      <w:tr w:rsidR="005709A7" w:rsidRPr="00593D8E" w:rsidTr="005709A7">
        <w:tc>
          <w:tcPr>
            <w:tcW w:w="811" w:type="dxa"/>
            <w:shd w:val="clear" w:color="auto" w:fill="auto"/>
          </w:tcPr>
          <w:p w:rsidR="005709A7" w:rsidRPr="005709A7" w:rsidRDefault="005709A7" w:rsidP="005709A7">
            <w:pPr>
              <w:rPr>
                <w:lang w:val="en-US" w:eastAsia="zh-CN"/>
              </w:rPr>
            </w:pPr>
          </w:p>
        </w:tc>
        <w:tc>
          <w:tcPr>
            <w:tcW w:w="5247" w:type="dxa"/>
            <w:shd w:val="clear" w:color="auto" w:fill="auto"/>
          </w:tcPr>
          <w:p w:rsidR="005709A7" w:rsidRPr="005709A7" w:rsidRDefault="005709A7" w:rsidP="005709A7">
            <w:pPr>
              <w:rPr>
                <w:lang w:val="en-US" w:eastAsia="zh-CN"/>
              </w:rPr>
            </w:pPr>
            <w:r w:rsidRPr="005709A7">
              <w:rPr>
                <w:lang w:val="en-US" w:eastAsia="zh-CN"/>
              </w:rPr>
              <w:t>Image File Format   JPEG, Raw</w:t>
            </w:r>
            <w:proofErr w:type="gramStart"/>
            <w:r w:rsidRPr="005709A7">
              <w:rPr>
                <w:lang w:val="en-US" w:eastAsia="zh-CN"/>
              </w:rPr>
              <w:t>. ,</w:t>
            </w:r>
            <w:proofErr w:type="gramEnd"/>
            <w:r w:rsidRPr="005709A7">
              <w:rPr>
                <w:lang w:val="en-US" w:eastAsia="zh-CN"/>
              </w:rPr>
              <w:t xml:space="preserve">  Bit Depth 14-Bit</w:t>
            </w:r>
          </w:p>
        </w:tc>
        <w:tc>
          <w:tcPr>
            <w:tcW w:w="772" w:type="dxa"/>
            <w:shd w:val="clear" w:color="auto" w:fill="auto"/>
          </w:tcPr>
          <w:p w:rsidR="005709A7" w:rsidRPr="005709A7" w:rsidRDefault="005709A7" w:rsidP="005709A7">
            <w:pPr>
              <w:rPr>
                <w:lang w:val="en-US" w:eastAsia="zh-CN"/>
              </w:rPr>
            </w:pPr>
          </w:p>
        </w:tc>
        <w:tc>
          <w:tcPr>
            <w:tcW w:w="1482" w:type="dxa"/>
            <w:shd w:val="clear" w:color="auto" w:fill="auto"/>
          </w:tcPr>
          <w:p w:rsidR="005709A7" w:rsidRPr="005709A7" w:rsidRDefault="005709A7" w:rsidP="005709A7">
            <w:pPr>
              <w:rPr>
                <w:lang w:val="en-US" w:eastAsia="zh-CN"/>
              </w:rPr>
            </w:pPr>
          </w:p>
        </w:tc>
      </w:tr>
      <w:tr w:rsidR="005709A7" w:rsidRPr="005709A7" w:rsidTr="005709A7">
        <w:tc>
          <w:tcPr>
            <w:tcW w:w="811" w:type="dxa"/>
            <w:shd w:val="clear" w:color="auto" w:fill="auto"/>
          </w:tcPr>
          <w:p w:rsidR="005709A7" w:rsidRPr="005709A7" w:rsidRDefault="005709A7" w:rsidP="005709A7">
            <w:pPr>
              <w:rPr>
                <w:lang w:val="en-US" w:eastAsia="zh-CN"/>
              </w:rPr>
            </w:pPr>
          </w:p>
        </w:tc>
        <w:tc>
          <w:tcPr>
            <w:tcW w:w="5247" w:type="dxa"/>
            <w:shd w:val="clear" w:color="auto" w:fill="auto"/>
          </w:tcPr>
          <w:p w:rsidR="005709A7" w:rsidRPr="005709A7" w:rsidRDefault="005709A7" w:rsidP="005709A7">
            <w:pPr>
              <w:rPr>
                <w:lang w:val="en-GB" w:eastAsia="zh-CN"/>
              </w:rPr>
            </w:pPr>
            <w:r w:rsidRPr="005709A7">
              <w:rPr>
                <w:lang w:val="en-GB" w:eastAsia="zh-CN"/>
              </w:rPr>
              <w:t>Video Capture</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93D8E"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val="en-US" w:eastAsia="zh-CN"/>
              </w:rPr>
            </w:pPr>
            <w:r w:rsidRPr="005709A7">
              <w:rPr>
                <w:lang w:val="en-US" w:eastAsia="zh-CN"/>
              </w:rPr>
              <w:t>Internal Recording Modes</w:t>
            </w:r>
            <w:r w:rsidRPr="005709A7">
              <w:rPr>
                <w:lang w:val="en-US" w:eastAsia="zh-CN"/>
              </w:rPr>
              <w:tab/>
              <w:t>H.265 4:2:2 10-Bit</w:t>
            </w:r>
          </w:p>
        </w:tc>
        <w:tc>
          <w:tcPr>
            <w:tcW w:w="772" w:type="dxa"/>
            <w:shd w:val="clear" w:color="auto" w:fill="auto"/>
          </w:tcPr>
          <w:p w:rsidR="005709A7" w:rsidRPr="005709A7" w:rsidRDefault="005709A7" w:rsidP="005709A7">
            <w:pPr>
              <w:rPr>
                <w:lang w:val="en-US" w:eastAsia="zh-CN"/>
              </w:rPr>
            </w:pPr>
          </w:p>
        </w:tc>
        <w:tc>
          <w:tcPr>
            <w:tcW w:w="1482" w:type="dxa"/>
            <w:shd w:val="clear" w:color="auto" w:fill="auto"/>
          </w:tcPr>
          <w:p w:rsidR="005709A7" w:rsidRPr="005709A7" w:rsidRDefault="005709A7" w:rsidP="005709A7">
            <w:pPr>
              <w:rPr>
                <w:lang w:val="en-US" w:eastAsia="zh-CN"/>
              </w:rPr>
            </w:pPr>
          </w:p>
        </w:tc>
      </w:tr>
      <w:tr w:rsidR="005709A7" w:rsidRPr="00593D8E" w:rsidTr="005709A7">
        <w:tc>
          <w:tcPr>
            <w:tcW w:w="811" w:type="dxa"/>
            <w:shd w:val="clear" w:color="auto" w:fill="auto"/>
          </w:tcPr>
          <w:p w:rsidR="005709A7" w:rsidRPr="005709A7" w:rsidRDefault="005709A7" w:rsidP="005709A7">
            <w:pPr>
              <w:rPr>
                <w:lang w:val="en-US" w:eastAsia="zh-CN"/>
              </w:rPr>
            </w:pPr>
          </w:p>
        </w:tc>
        <w:tc>
          <w:tcPr>
            <w:tcW w:w="5247" w:type="dxa"/>
            <w:shd w:val="clear" w:color="auto" w:fill="auto"/>
          </w:tcPr>
          <w:p w:rsidR="005709A7" w:rsidRPr="005709A7" w:rsidRDefault="005709A7" w:rsidP="005709A7">
            <w:pPr>
              <w:rPr>
                <w:lang w:val="en-US" w:eastAsia="zh-CN"/>
              </w:rPr>
            </w:pPr>
            <w:r w:rsidRPr="005709A7">
              <w:rPr>
                <w:lang w:val="en-US" w:eastAsia="zh-CN"/>
              </w:rPr>
              <w:t>UHD 8K (7680 x 4320) at 23.98/25/29.97 fps</w:t>
            </w:r>
          </w:p>
        </w:tc>
        <w:tc>
          <w:tcPr>
            <w:tcW w:w="772" w:type="dxa"/>
            <w:shd w:val="clear" w:color="auto" w:fill="auto"/>
          </w:tcPr>
          <w:p w:rsidR="005709A7" w:rsidRPr="005709A7" w:rsidRDefault="005709A7" w:rsidP="005709A7">
            <w:pPr>
              <w:rPr>
                <w:lang w:val="en-US" w:eastAsia="zh-CN"/>
              </w:rPr>
            </w:pPr>
          </w:p>
        </w:tc>
        <w:tc>
          <w:tcPr>
            <w:tcW w:w="1482" w:type="dxa"/>
            <w:shd w:val="clear" w:color="auto" w:fill="auto"/>
          </w:tcPr>
          <w:p w:rsidR="005709A7" w:rsidRPr="005709A7" w:rsidRDefault="005709A7" w:rsidP="005709A7">
            <w:pPr>
              <w:rPr>
                <w:lang w:val="en-US" w:eastAsia="zh-CN"/>
              </w:rPr>
            </w:pPr>
          </w:p>
        </w:tc>
      </w:tr>
      <w:tr w:rsidR="005709A7" w:rsidRPr="00593D8E" w:rsidTr="005709A7">
        <w:tc>
          <w:tcPr>
            <w:tcW w:w="811" w:type="dxa"/>
            <w:shd w:val="clear" w:color="auto" w:fill="auto"/>
          </w:tcPr>
          <w:p w:rsidR="005709A7" w:rsidRPr="005709A7" w:rsidRDefault="005709A7" w:rsidP="005709A7">
            <w:pPr>
              <w:rPr>
                <w:lang w:val="en-US" w:eastAsia="zh-CN"/>
              </w:rPr>
            </w:pPr>
          </w:p>
        </w:tc>
        <w:tc>
          <w:tcPr>
            <w:tcW w:w="5247" w:type="dxa"/>
            <w:shd w:val="clear" w:color="auto" w:fill="auto"/>
          </w:tcPr>
          <w:p w:rsidR="005709A7" w:rsidRPr="005709A7" w:rsidRDefault="005709A7" w:rsidP="005709A7">
            <w:pPr>
              <w:rPr>
                <w:lang w:val="en-US" w:eastAsia="zh-CN"/>
              </w:rPr>
            </w:pPr>
            <w:r w:rsidRPr="005709A7">
              <w:rPr>
                <w:lang w:val="en-US" w:eastAsia="zh-CN"/>
              </w:rPr>
              <w:t>UHD 4K (3840 x 2160) at 23.98/25/29.97/50/59.94/100 fps</w:t>
            </w:r>
          </w:p>
        </w:tc>
        <w:tc>
          <w:tcPr>
            <w:tcW w:w="772" w:type="dxa"/>
            <w:shd w:val="clear" w:color="auto" w:fill="auto"/>
          </w:tcPr>
          <w:p w:rsidR="005709A7" w:rsidRPr="005709A7" w:rsidRDefault="005709A7" w:rsidP="005709A7">
            <w:pPr>
              <w:rPr>
                <w:lang w:val="en-US" w:eastAsia="zh-CN"/>
              </w:rPr>
            </w:pPr>
          </w:p>
        </w:tc>
        <w:tc>
          <w:tcPr>
            <w:tcW w:w="1482" w:type="dxa"/>
            <w:shd w:val="clear" w:color="auto" w:fill="auto"/>
          </w:tcPr>
          <w:p w:rsidR="005709A7" w:rsidRPr="005709A7" w:rsidRDefault="005709A7" w:rsidP="005709A7">
            <w:pPr>
              <w:rPr>
                <w:lang w:val="en-US" w:eastAsia="zh-CN"/>
              </w:rPr>
            </w:pPr>
          </w:p>
        </w:tc>
      </w:tr>
      <w:tr w:rsidR="005709A7" w:rsidRPr="005709A7" w:rsidTr="005709A7">
        <w:tc>
          <w:tcPr>
            <w:tcW w:w="811" w:type="dxa"/>
            <w:shd w:val="clear" w:color="auto" w:fill="auto"/>
          </w:tcPr>
          <w:p w:rsidR="005709A7" w:rsidRPr="005709A7" w:rsidRDefault="005709A7" w:rsidP="005709A7">
            <w:pPr>
              <w:rPr>
                <w:lang w:val="en-US" w:eastAsia="zh-CN"/>
              </w:rPr>
            </w:pPr>
          </w:p>
        </w:tc>
        <w:tc>
          <w:tcPr>
            <w:tcW w:w="5247" w:type="dxa"/>
            <w:shd w:val="clear" w:color="auto" w:fill="auto"/>
          </w:tcPr>
          <w:p w:rsidR="005709A7" w:rsidRPr="005709A7" w:rsidRDefault="005709A7" w:rsidP="005709A7">
            <w:pPr>
              <w:rPr>
                <w:lang w:val="en-GB" w:eastAsia="zh-CN"/>
              </w:rPr>
            </w:pPr>
            <w:proofErr w:type="spellStart"/>
            <w:r w:rsidRPr="005709A7">
              <w:rPr>
                <w:lang w:val="en-GB" w:eastAsia="zh-CN"/>
              </w:rPr>
              <w:t>ProRes</w:t>
            </w:r>
            <w:proofErr w:type="spellEnd"/>
            <w:r w:rsidRPr="005709A7">
              <w:rPr>
                <w:lang w:val="en-GB" w:eastAsia="zh-CN"/>
              </w:rPr>
              <w:t xml:space="preserve"> 422 HQ 4:2:2 10-Bit</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val="en-GB" w:eastAsia="zh-CN"/>
              </w:rPr>
            </w:pPr>
            <w:r w:rsidRPr="005709A7">
              <w:rPr>
                <w:lang w:val="en-GB" w:eastAsia="zh-CN"/>
              </w:rPr>
              <w:t>Raw 12-Bit</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val="en-GB" w:eastAsia="zh-CN"/>
              </w:rPr>
            </w:pPr>
            <w:r w:rsidRPr="005709A7">
              <w:rPr>
                <w:lang w:val="en-GB" w:eastAsia="zh-CN"/>
              </w:rPr>
              <w:t>External Recording Modes</w:t>
            </w:r>
            <w:r w:rsidRPr="005709A7">
              <w:rPr>
                <w:lang w:val="en-GB" w:eastAsia="zh-CN"/>
              </w:rPr>
              <w:tab/>
              <w:t>HDMI</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93D8E"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val="en-US" w:eastAsia="zh-CN"/>
              </w:rPr>
            </w:pPr>
            <w:r w:rsidRPr="005709A7">
              <w:rPr>
                <w:lang w:val="en-US" w:eastAsia="zh-CN"/>
              </w:rPr>
              <w:t>UHD 8K (7680 x 4320) up to 29.97 fps</w:t>
            </w:r>
          </w:p>
        </w:tc>
        <w:tc>
          <w:tcPr>
            <w:tcW w:w="772" w:type="dxa"/>
            <w:shd w:val="clear" w:color="auto" w:fill="auto"/>
          </w:tcPr>
          <w:p w:rsidR="005709A7" w:rsidRPr="005709A7" w:rsidRDefault="005709A7" w:rsidP="005709A7">
            <w:pPr>
              <w:rPr>
                <w:lang w:val="en-US" w:eastAsia="zh-CN"/>
              </w:rPr>
            </w:pPr>
          </w:p>
        </w:tc>
        <w:tc>
          <w:tcPr>
            <w:tcW w:w="1482" w:type="dxa"/>
            <w:shd w:val="clear" w:color="auto" w:fill="auto"/>
          </w:tcPr>
          <w:p w:rsidR="005709A7" w:rsidRPr="005709A7" w:rsidRDefault="005709A7" w:rsidP="005709A7">
            <w:pPr>
              <w:rPr>
                <w:lang w:val="en-US" w:eastAsia="zh-CN"/>
              </w:rPr>
            </w:pPr>
          </w:p>
        </w:tc>
      </w:tr>
      <w:tr w:rsidR="005709A7" w:rsidRPr="005709A7" w:rsidTr="005709A7">
        <w:tc>
          <w:tcPr>
            <w:tcW w:w="811" w:type="dxa"/>
            <w:shd w:val="clear" w:color="auto" w:fill="auto"/>
          </w:tcPr>
          <w:p w:rsidR="005709A7" w:rsidRPr="005709A7" w:rsidRDefault="005709A7" w:rsidP="005709A7">
            <w:pPr>
              <w:rPr>
                <w:lang w:val="en-US" w:eastAsia="zh-CN"/>
              </w:rPr>
            </w:pPr>
          </w:p>
        </w:tc>
        <w:tc>
          <w:tcPr>
            <w:tcW w:w="5247" w:type="dxa"/>
            <w:shd w:val="clear" w:color="auto" w:fill="auto"/>
          </w:tcPr>
          <w:p w:rsidR="005709A7" w:rsidRPr="005709A7" w:rsidRDefault="005709A7" w:rsidP="005709A7">
            <w:pPr>
              <w:rPr>
                <w:lang w:val="en-GB" w:eastAsia="zh-CN"/>
              </w:rPr>
            </w:pPr>
            <w:r w:rsidRPr="005709A7">
              <w:rPr>
                <w:lang w:val="en-GB" w:eastAsia="zh-CN"/>
              </w:rPr>
              <w:t>UHD 4K (3840 x 2160)</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93D8E"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val="en-US" w:eastAsia="zh-CN"/>
              </w:rPr>
            </w:pPr>
            <w:r w:rsidRPr="005709A7">
              <w:rPr>
                <w:lang w:val="en-US" w:eastAsia="zh-CN"/>
              </w:rPr>
              <w:t>Sensor Crop Modes</w:t>
            </w:r>
            <w:r w:rsidRPr="005709A7">
              <w:rPr>
                <w:lang w:val="en-US" w:eastAsia="zh-CN"/>
              </w:rPr>
              <w:tab/>
              <w:t>Super35 / APS-C</w:t>
            </w:r>
          </w:p>
        </w:tc>
        <w:tc>
          <w:tcPr>
            <w:tcW w:w="772" w:type="dxa"/>
            <w:shd w:val="clear" w:color="auto" w:fill="auto"/>
          </w:tcPr>
          <w:p w:rsidR="005709A7" w:rsidRPr="005709A7" w:rsidRDefault="005709A7" w:rsidP="005709A7">
            <w:pPr>
              <w:rPr>
                <w:lang w:val="en-US" w:eastAsia="zh-CN"/>
              </w:rPr>
            </w:pPr>
          </w:p>
        </w:tc>
        <w:tc>
          <w:tcPr>
            <w:tcW w:w="1482" w:type="dxa"/>
            <w:shd w:val="clear" w:color="auto" w:fill="auto"/>
          </w:tcPr>
          <w:p w:rsidR="005709A7" w:rsidRPr="005709A7" w:rsidRDefault="005709A7" w:rsidP="005709A7">
            <w:pPr>
              <w:rPr>
                <w:lang w:val="en-US" w:eastAsia="zh-CN"/>
              </w:rPr>
            </w:pPr>
          </w:p>
        </w:tc>
      </w:tr>
      <w:tr w:rsidR="005709A7" w:rsidRPr="005709A7" w:rsidTr="005709A7">
        <w:tc>
          <w:tcPr>
            <w:tcW w:w="811" w:type="dxa"/>
            <w:shd w:val="clear" w:color="auto" w:fill="auto"/>
          </w:tcPr>
          <w:p w:rsidR="005709A7" w:rsidRPr="005709A7" w:rsidRDefault="005709A7" w:rsidP="005709A7">
            <w:pPr>
              <w:rPr>
                <w:lang w:val="en-US" w:eastAsia="zh-CN"/>
              </w:rPr>
            </w:pPr>
          </w:p>
        </w:tc>
        <w:tc>
          <w:tcPr>
            <w:tcW w:w="5247" w:type="dxa"/>
            <w:shd w:val="clear" w:color="auto" w:fill="auto"/>
          </w:tcPr>
          <w:p w:rsidR="005709A7" w:rsidRPr="005709A7" w:rsidRDefault="005709A7" w:rsidP="005709A7">
            <w:pPr>
              <w:rPr>
                <w:lang w:val="en-GB" w:eastAsia="zh-CN"/>
              </w:rPr>
            </w:pPr>
            <w:r w:rsidRPr="005709A7">
              <w:rPr>
                <w:lang w:val="en-GB" w:eastAsia="zh-CN"/>
              </w:rPr>
              <w:t>4K (3840 x 2160)</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val="en-GB" w:eastAsia="zh-CN"/>
              </w:rPr>
            </w:pPr>
            <w:r w:rsidRPr="005709A7">
              <w:rPr>
                <w:lang w:val="en-GB" w:eastAsia="zh-CN"/>
              </w:rPr>
              <w:t>1080p (1920 x 1080)</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val="en-GB" w:eastAsia="zh-CN"/>
              </w:rPr>
            </w:pPr>
            <w:r w:rsidRPr="005709A7">
              <w:rPr>
                <w:lang w:val="en-GB" w:eastAsia="zh-CN"/>
              </w:rPr>
              <w:t>Broadcast Output</w:t>
            </w:r>
            <w:r w:rsidRPr="005709A7">
              <w:rPr>
                <w:lang w:val="en-GB" w:eastAsia="zh-CN"/>
              </w:rPr>
              <w:tab/>
              <w:t>NTSC/PAL</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93D8E"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val="en-US" w:eastAsia="zh-CN"/>
              </w:rPr>
            </w:pPr>
            <w:r w:rsidRPr="005709A7">
              <w:rPr>
                <w:lang w:val="en-US" w:eastAsia="zh-CN"/>
              </w:rPr>
              <w:t>Built-In Microphone Type</w:t>
            </w:r>
            <w:r w:rsidRPr="005709A7">
              <w:rPr>
                <w:lang w:val="en-US" w:eastAsia="zh-CN"/>
              </w:rPr>
              <w:tab/>
              <w:t>Stereo</w:t>
            </w:r>
          </w:p>
        </w:tc>
        <w:tc>
          <w:tcPr>
            <w:tcW w:w="772" w:type="dxa"/>
            <w:shd w:val="clear" w:color="auto" w:fill="auto"/>
          </w:tcPr>
          <w:p w:rsidR="005709A7" w:rsidRPr="005709A7" w:rsidRDefault="005709A7" w:rsidP="005709A7">
            <w:pPr>
              <w:rPr>
                <w:lang w:val="en-US" w:eastAsia="zh-CN"/>
              </w:rPr>
            </w:pPr>
          </w:p>
        </w:tc>
        <w:tc>
          <w:tcPr>
            <w:tcW w:w="1482" w:type="dxa"/>
            <w:shd w:val="clear" w:color="auto" w:fill="auto"/>
          </w:tcPr>
          <w:p w:rsidR="005709A7" w:rsidRPr="005709A7" w:rsidRDefault="005709A7" w:rsidP="005709A7">
            <w:pPr>
              <w:rPr>
                <w:lang w:val="en-US" w:eastAsia="zh-CN"/>
              </w:rPr>
            </w:pPr>
          </w:p>
        </w:tc>
      </w:tr>
      <w:tr w:rsidR="005709A7" w:rsidRPr="00593D8E" w:rsidTr="005709A7">
        <w:tc>
          <w:tcPr>
            <w:tcW w:w="811" w:type="dxa"/>
            <w:shd w:val="clear" w:color="auto" w:fill="auto"/>
          </w:tcPr>
          <w:p w:rsidR="005709A7" w:rsidRPr="005709A7" w:rsidRDefault="005709A7" w:rsidP="005709A7">
            <w:pPr>
              <w:rPr>
                <w:lang w:val="en-US" w:eastAsia="zh-CN"/>
              </w:rPr>
            </w:pPr>
          </w:p>
        </w:tc>
        <w:tc>
          <w:tcPr>
            <w:tcW w:w="5247" w:type="dxa"/>
            <w:shd w:val="clear" w:color="auto" w:fill="auto"/>
          </w:tcPr>
          <w:p w:rsidR="005709A7" w:rsidRPr="005709A7" w:rsidRDefault="005709A7" w:rsidP="005709A7">
            <w:pPr>
              <w:rPr>
                <w:lang w:val="en-US" w:eastAsia="zh-CN"/>
              </w:rPr>
            </w:pPr>
            <w:r w:rsidRPr="005709A7">
              <w:rPr>
                <w:lang w:val="en-US" w:eastAsia="zh-CN"/>
              </w:rPr>
              <w:t>Audio Recording</w:t>
            </w:r>
            <w:r w:rsidRPr="005709A7">
              <w:rPr>
                <w:lang w:val="en-US" w:eastAsia="zh-CN"/>
              </w:rPr>
              <w:tab/>
              <w:t>2-Channel 24-Bit 48 kHz LPCM Audio</w:t>
            </w:r>
          </w:p>
        </w:tc>
        <w:tc>
          <w:tcPr>
            <w:tcW w:w="772" w:type="dxa"/>
            <w:shd w:val="clear" w:color="auto" w:fill="auto"/>
          </w:tcPr>
          <w:p w:rsidR="005709A7" w:rsidRPr="005709A7" w:rsidRDefault="005709A7" w:rsidP="005709A7">
            <w:pPr>
              <w:rPr>
                <w:lang w:val="en-US" w:eastAsia="zh-CN"/>
              </w:rPr>
            </w:pPr>
          </w:p>
        </w:tc>
        <w:tc>
          <w:tcPr>
            <w:tcW w:w="1482" w:type="dxa"/>
            <w:shd w:val="clear" w:color="auto" w:fill="auto"/>
          </w:tcPr>
          <w:p w:rsidR="005709A7" w:rsidRPr="005709A7" w:rsidRDefault="005709A7" w:rsidP="005709A7">
            <w:pPr>
              <w:rPr>
                <w:lang w:val="en-US" w:eastAsia="zh-CN"/>
              </w:rPr>
            </w:pPr>
          </w:p>
        </w:tc>
      </w:tr>
      <w:tr w:rsidR="005709A7" w:rsidRPr="005709A7" w:rsidTr="005709A7">
        <w:tc>
          <w:tcPr>
            <w:tcW w:w="811" w:type="dxa"/>
            <w:shd w:val="clear" w:color="auto" w:fill="auto"/>
          </w:tcPr>
          <w:p w:rsidR="005709A7" w:rsidRPr="005709A7" w:rsidRDefault="005709A7" w:rsidP="005709A7">
            <w:pPr>
              <w:rPr>
                <w:lang w:val="en-US" w:eastAsia="zh-CN"/>
              </w:rPr>
            </w:pPr>
          </w:p>
        </w:tc>
        <w:tc>
          <w:tcPr>
            <w:tcW w:w="5247" w:type="dxa"/>
            <w:shd w:val="clear" w:color="auto" w:fill="auto"/>
          </w:tcPr>
          <w:p w:rsidR="005709A7" w:rsidRPr="005709A7" w:rsidRDefault="005709A7" w:rsidP="005709A7">
            <w:pPr>
              <w:rPr>
                <w:lang w:val="en-GB" w:eastAsia="zh-CN"/>
              </w:rPr>
            </w:pPr>
            <w:r w:rsidRPr="005709A7">
              <w:rPr>
                <w:lang w:val="en-GB" w:eastAsia="zh-CN"/>
              </w:rPr>
              <w:t>Gamma Curve</w:t>
            </w:r>
            <w:r w:rsidRPr="005709A7">
              <w:rPr>
                <w:lang w:val="en-GB" w:eastAsia="zh-CN"/>
              </w:rPr>
              <w:tab/>
              <w:t>HDR-HLG</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val="en-GB" w:eastAsia="zh-CN"/>
              </w:rPr>
            </w:pPr>
            <w:r w:rsidRPr="005709A7">
              <w:rPr>
                <w:lang w:val="en-GB" w:eastAsia="zh-CN"/>
              </w:rPr>
              <w:t>Broadcast Output</w:t>
            </w:r>
            <w:r w:rsidRPr="005709A7">
              <w:rPr>
                <w:lang w:val="en-GB" w:eastAsia="zh-CN"/>
              </w:rPr>
              <w:tab/>
              <w:t>NTSC/PAL</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93D8E"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val="en-US" w:eastAsia="zh-CN"/>
              </w:rPr>
            </w:pPr>
            <w:r w:rsidRPr="005709A7">
              <w:rPr>
                <w:lang w:val="en-US" w:eastAsia="zh-CN"/>
              </w:rPr>
              <w:t>Audio Recording</w:t>
            </w:r>
            <w:r w:rsidRPr="005709A7">
              <w:rPr>
                <w:lang w:val="en-US" w:eastAsia="zh-CN"/>
              </w:rPr>
              <w:tab/>
              <w:t>2-Channel 24-Bit 48 kHz LPCM Audio Interface</w:t>
            </w:r>
          </w:p>
        </w:tc>
        <w:tc>
          <w:tcPr>
            <w:tcW w:w="772" w:type="dxa"/>
            <w:shd w:val="clear" w:color="auto" w:fill="auto"/>
          </w:tcPr>
          <w:p w:rsidR="005709A7" w:rsidRPr="005709A7" w:rsidRDefault="005709A7" w:rsidP="005709A7">
            <w:pPr>
              <w:rPr>
                <w:lang w:val="en-US" w:eastAsia="zh-CN"/>
              </w:rPr>
            </w:pPr>
          </w:p>
        </w:tc>
        <w:tc>
          <w:tcPr>
            <w:tcW w:w="1482" w:type="dxa"/>
            <w:shd w:val="clear" w:color="auto" w:fill="auto"/>
          </w:tcPr>
          <w:p w:rsidR="005709A7" w:rsidRPr="005709A7" w:rsidRDefault="005709A7" w:rsidP="005709A7">
            <w:pPr>
              <w:rPr>
                <w:lang w:val="en-US" w:eastAsia="zh-CN"/>
              </w:rPr>
            </w:pPr>
          </w:p>
        </w:tc>
      </w:tr>
      <w:tr w:rsidR="005709A7" w:rsidRPr="00593D8E" w:rsidTr="005709A7">
        <w:tc>
          <w:tcPr>
            <w:tcW w:w="811" w:type="dxa"/>
            <w:shd w:val="clear" w:color="auto" w:fill="auto"/>
          </w:tcPr>
          <w:p w:rsidR="005709A7" w:rsidRPr="005709A7" w:rsidRDefault="005709A7" w:rsidP="005709A7">
            <w:pPr>
              <w:rPr>
                <w:lang w:val="en-US" w:eastAsia="zh-CN"/>
              </w:rPr>
            </w:pPr>
          </w:p>
        </w:tc>
        <w:tc>
          <w:tcPr>
            <w:tcW w:w="5247" w:type="dxa"/>
            <w:shd w:val="clear" w:color="auto" w:fill="auto"/>
          </w:tcPr>
          <w:p w:rsidR="005709A7" w:rsidRPr="005709A7" w:rsidRDefault="005709A7" w:rsidP="005709A7">
            <w:pPr>
              <w:rPr>
                <w:lang w:val="en-US" w:eastAsia="zh-CN"/>
              </w:rPr>
            </w:pPr>
            <w:r w:rsidRPr="005709A7">
              <w:rPr>
                <w:lang w:val="en-US" w:eastAsia="zh-CN"/>
              </w:rPr>
              <w:t>Media/Memory Card Slot</w:t>
            </w:r>
            <w:r w:rsidRPr="005709A7">
              <w:rPr>
                <w:lang w:val="en-US" w:eastAsia="zh-CN"/>
              </w:rPr>
              <w:tab/>
            </w:r>
            <w:proofErr w:type="spellStart"/>
            <w:r w:rsidRPr="005709A7">
              <w:rPr>
                <w:lang w:val="en-US" w:eastAsia="zh-CN"/>
              </w:rPr>
              <w:t>Slot</w:t>
            </w:r>
            <w:proofErr w:type="spellEnd"/>
            <w:r w:rsidRPr="005709A7">
              <w:rPr>
                <w:lang w:val="en-US" w:eastAsia="zh-CN"/>
              </w:rPr>
              <w:t xml:space="preserve"> 1: </w:t>
            </w:r>
            <w:proofErr w:type="spellStart"/>
            <w:r w:rsidRPr="005709A7">
              <w:rPr>
                <w:lang w:val="en-US" w:eastAsia="zh-CN"/>
              </w:rPr>
              <w:t>CFexpress</w:t>
            </w:r>
            <w:proofErr w:type="spellEnd"/>
            <w:r w:rsidRPr="005709A7">
              <w:rPr>
                <w:lang w:val="en-US" w:eastAsia="zh-CN"/>
              </w:rPr>
              <w:t xml:space="preserve"> Type B / XQD</w:t>
            </w:r>
          </w:p>
        </w:tc>
        <w:tc>
          <w:tcPr>
            <w:tcW w:w="772" w:type="dxa"/>
            <w:shd w:val="clear" w:color="auto" w:fill="auto"/>
          </w:tcPr>
          <w:p w:rsidR="005709A7" w:rsidRPr="005709A7" w:rsidRDefault="005709A7" w:rsidP="005709A7">
            <w:pPr>
              <w:rPr>
                <w:lang w:val="en-US" w:eastAsia="zh-CN"/>
              </w:rPr>
            </w:pPr>
          </w:p>
        </w:tc>
        <w:tc>
          <w:tcPr>
            <w:tcW w:w="1482" w:type="dxa"/>
            <w:shd w:val="clear" w:color="auto" w:fill="auto"/>
          </w:tcPr>
          <w:p w:rsidR="005709A7" w:rsidRPr="005709A7" w:rsidRDefault="005709A7" w:rsidP="005709A7">
            <w:pPr>
              <w:rPr>
                <w:lang w:val="en-US" w:eastAsia="zh-CN"/>
              </w:rPr>
            </w:pPr>
          </w:p>
        </w:tc>
      </w:tr>
      <w:tr w:rsidR="005709A7" w:rsidRPr="00593D8E" w:rsidTr="005709A7">
        <w:tc>
          <w:tcPr>
            <w:tcW w:w="811" w:type="dxa"/>
            <w:shd w:val="clear" w:color="auto" w:fill="auto"/>
          </w:tcPr>
          <w:p w:rsidR="005709A7" w:rsidRPr="005709A7" w:rsidRDefault="005709A7" w:rsidP="005709A7">
            <w:pPr>
              <w:rPr>
                <w:lang w:val="en-US" w:eastAsia="zh-CN"/>
              </w:rPr>
            </w:pPr>
          </w:p>
        </w:tc>
        <w:tc>
          <w:tcPr>
            <w:tcW w:w="5247" w:type="dxa"/>
            <w:shd w:val="clear" w:color="auto" w:fill="auto"/>
          </w:tcPr>
          <w:p w:rsidR="005709A7" w:rsidRPr="005709A7" w:rsidRDefault="005709A7" w:rsidP="005709A7">
            <w:pPr>
              <w:rPr>
                <w:lang w:val="en-US" w:eastAsia="zh-CN"/>
              </w:rPr>
            </w:pPr>
            <w:r w:rsidRPr="005709A7">
              <w:rPr>
                <w:lang w:val="en-US" w:eastAsia="zh-CN"/>
              </w:rPr>
              <w:t>Slot 2: SD/SDHC/SDXC (UHS-II)</w:t>
            </w:r>
          </w:p>
        </w:tc>
        <w:tc>
          <w:tcPr>
            <w:tcW w:w="772" w:type="dxa"/>
            <w:shd w:val="clear" w:color="auto" w:fill="auto"/>
          </w:tcPr>
          <w:p w:rsidR="005709A7" w:rsidRPr="005709A7" w:rsidRDefault="005709A7" w:rsidP="005709A7">
            <w:pPr>
              <w:rPr>
                <w:lang w:val="en-US" w:eastAsia="zh-CN"/>
              </w:rPr>
            </w:pPr>
          </w:p>
        </w:tc>
        <w:tc>
          <w:tcPr>
            <w:tcW w:w="1482" w:type="dxa"/>
            <w:shd w:val="clear" w:color="auto" w:fill="auto"/>
          </w:tcPr>
          <w:p w:rsidR="005709A7" w:rsidRPr="005709A7" w:rsidRDefault="005709A7" w:rsidP="005709A7">
            <w:pPr>
              <w:rPr>
                <w:lang w:val="en-US" w:eastAsia="zh-CN"/>
              </w:rPr>
            </w:pPr>
          </w:p>
        </w:tc>
      </w:tr>
      <w:tr w:rsidR="005709A7" w:rsidRPr="00593D8E" w:rsidTr="005709A7">
        <w:tc>
          <w:tcPr>
            <w:tcW w:w="811" w:type="dxa"/>
            <w:shd w:val="clear" w:color="auto" w:fill="auto"/>
          </w:tcPr>
          <w:p w:rsidR="005709A7" w:rsidRPr="005709A7" w:rsidRDefault="005709A7" w:rsidP="005709A7">
            <w:pPr>
              <w:rPr>
                <w:lang w:val="en-US" w:eastAsia="zh-CN"/>
              </w:rPr>
            </w:pPr>
          </w:p>
        </w:tc>
        <w:tc>
          <w:tcPr>
            <w:tcW w:w="5247" w:type="dxa"/>
            <w:shd w:val="clear" w:color="auto" w:fill="auto"/>
          </w:tcPr>
          <w:p w:rsidR="005709A7" w:rsidRPr="005709A7" w:rsidRDefault="005709A7" w:rsidP="005709A7">
            <w:pPr>
              <w:rPr>
                <w:lang w:val="en-US" w:eastAsia="zh-CN"/>
              </w:rPr>
            </w:pPr>
            <w:r w:rsidRPr="005709A7">
              <w:rPr>
                <w:lang w:val="en-US" w:eastAsia="zh-CN"/>
              </w:rPr>
              <w:t>Wireless</w:t>
            </w:r>
            <w:r w:rsidRPr="005709A7">
              <w:rPr>
                <w:lang w:val="en-US" w:eastAsia="zh-CN"/>
              </w:rPr>
              <w:tab/>
              <w:t>2.4 / 5 GHz Wi-Fi (802.11b/g), Wi-Fi 4 (802.11n), Wi-Fi 5 (802.11ac)</w:t>
            </w:r>
          </w:p>
        </w:tc>
        <w:tc>
          <w:tcPr>
            <w:tcW w:w="772" w:type="dxa"/>
            <w:shd w:val="clear" w:color="auto" w:fill="auto"/>
          </w:tcPr>
          <w:p w:rsidR="005709A7" w:rsidRPr="005709A7" w:rsidRDefault="005709A7" w:rsidP="005709A7">
            <w:pPr>
              <w:rPr>
                <w:lang w:val="en-US" w:eastAsia="zh-CN"/>
              </w:rPr>
            </w:pPr>
          </w:p>
        </w:tc>
        <w:tc>
          <w:tcPr>
            <w:tcW w:w="1482" w:type="dxa"/>
            <w:shd w:val="clear" w:color="auto" w:fill="auto"/>
          </w:tcPr>
          <w:p w:rsidR="005709A7" w:rsidRPr="005709A7" w:rsidRDefault="005709A7" w:rsidP="005709A7">
            <w:pPr>
              <w:rPr>
                <w:lang w:val="en-US" w:eastAsia="zh-CN"/>
              </w:rPr>
            </w:pPr>
          </w:p>
        </w:tc>
      </w:tr>
      <w:tr w:rsidR="005709A7" w:rsidRPr="00593D8E" w:rsidTr="005709A7">
        <w:tc>
          <w:tcPr>
            <w:tcW w:w="811" w:type="dxa"/>
            <w:shd w:val="clear" w:color="auto" w:fill="auto"/>
          </w:tcPr>
          <w:p w:rsidR="005709A7" w:rsidRPr="005709A7" w:rsidRDefault="005709A7" w:rsidP="005709A7">
            <w:pPr>
              <w:rPr>
                <w:lang w:val="en-US" w:eastAsia="zh-CN"/>
              </w:rPr>
            </w:pPr>
          </w:p>
        </w:tc>
        <w:tc>
          <w:tcPr>
            <w:tcW w:w="5247" w:type="dxa"/>
            <w:shd w:val="clear" w:color="auto" w:fill="auto"/>
          </w:tcPr>
          <w:p w:rsidR="005709A7" w:rsidRPr="005709A7" w:rsidRDefault="005709A7" w:rsidP="005709A7">
            <w:pPr>
              <w:rPr>
                <w:lang w:val="en-US" w:eastAsia="zh-CN"/>
              </w:rPr>
            </w:pPr>
            <w:proofErr w:type="gramStart"/>
            <w:r w:rsidRPr="005709A7">
              <w:rPr>
                <w:lang w:val="en-US" w:eastAsia="zh-CN"/>
              </w:rPr>
              <w:t>Bluetooth :</w:t>
            </w:r>
            <w:proofErr w:type="gramEnd"/>
            <w:r w:rsidRPr="005709A7">
              <w:rPr>
                <w:lang w:val="en-US" w:eastAsia="zh-CN"/>
              </w:rPr>
              <w:t xml:space="preserve"> Mobile App Compatible  Android &amp; iOS</w:t>
            </w:r>
          </w:p>
        </w:tc>
        <w:tc>
          <w:tcPr>
            <w:tcW w:w="772" w:type="dxa"/>
            <w:shd w:val="clear" w:color="auto" w:fill="auto"/>
          </w:tcPr>
          <w:p w:rsidR="005709A7" w:rsidRPr="005709A7" w:rsidRDefault="005709A7" w:rsidP="005709A7">
            <w:pPr>
              <w:rPr>
                <w:lang w:val="en-US" w:eastAsia="zh-CN"/>
              </w:rPr>
            </w:pPr>
          </w:p>
        </w:tc>
        <w:tc>
          <w:tcPr>
            <w:tcW w:w="1482" w:type="dxa"/>
            <w:shd w:val="clear" w:color="auto" w:fill="auto"/>
          </w:tcPr>
          <w:p w:rsidR="005709A7" w:rsidRPr="005709A7" w:rsidRDefault="005709A7" w:rsidP="005709A7">
            <w:pPr>
              <w:rPr>
                <w:lang w:val="en-US" w:eastAsia="zh-CN"/>
              </w:rPr>
            </w:pPr>
          </w:p>
        </w:tc>
      </w:tr>
      <w:tr w:rsidR="005709A7" w:rsidRPr="00593D8E" w:rsidTr="005709A7">
        <w:tc>
          <w:tcPr>
            <w:tcW w:w="811" w:type="dxa"/>
            <w:shd w:val="clear" w:color="auto" w:fill="auto"/>
          </w:tcPr>
          <w:p w:rsidR="005709A7" w:rsidRPr="005709A7" w:rsidRDefault="005709A7" w:rsidP="005709A7">
            <w:pPr>
              <w:rPr>
                <w:lang w:val="en-US" w:eastAsia="zh-CN"/>
              </w:rPr>
            </w:pPr>
          </w:p>
        </w:tc>
        <w:tc>
          <w:tcPr>
            <w:tcW w:w="5247" w:type="dxa"/>
            <w:shd w:val="clear" w:color="auto" w:fill="auto"/>
          </w:tcPr>
          <w:p w:rsidR="005709A7" w:rsidRPr="005709A7" w:rsidRDefault="005709A7" w:rsidP="005709A7">
            <w:pPr>
              <w:rPr>
                <w:lang w:val="en-US" w:eastAsia="zh-CN"/>
              </w:rPr>
            </w:pPr>
            <w:r w:rsidRPr="005709A7">
              <w:rPr>
                <w:lang w:val="en-US" w:eastAsia="zh-CN"/>
              </w:rPr>
              <w:t>Secondary Display Top: Status Display</w:t>
            </w:r>
          </w:p>
        </w:tc>
        <w:tc>
          <w:tcPr>
            <w:tcW w:w="772" w:type="dxa"/>
            <w:shd w:val="clear" w:color="auto" w:fill="auto"/>
          </w:tcPr>
          <w:p w:rsidR="005709A7" w:rsidRPr="005709A7" w:rsidRDefault="005709A7" w:rsidP="005709A7">
            <w:pPr>
              <w:rPr>
                <w:lang w:val="en-US" w:eastAsia="zh-CN"/>
              </w:rPr>
            </w:pPr>
          </w:p>
        </w:tc>
        <w:tc>
          <w:tcPr>
            <w:tcW w:w="1482" w:type="dxa"/>
            <w:shd w:val="clear" w:color="auto" w:fill="auto"/>
          </w:tcPr>
          <w:p w:rsidR="005709A7" w:rsidRPr="005709A7" w:rsidRDefault="005709A7" w:rsidP="005709A7">
            <w:pPr>
              <w:rPr>
                <w:lang w:val="en-US" w:eastAsia="zh-CN"/>
              </w:rPr>
            </w:pPr>
          </w:p>
        </w:tc>
      </w:tr>
      <w:tr w:rsidR="005709A7" w:rsidRPr="005709A7" w:rsidTr="005709A7">
        <w:tc>
          <w:tcPr>
            <w:tcW w:w="811" w:type="dxa"/>
            <w:shd w:val="clear" w:color="auto" w:fill="auto"/>
          </w:tcPr>
          <w:p w:rsidR="005709A7" w:rsidRPr="005709A7" w:rsidRDefault="005709A7" w:rsidP="005709A7">
            <w:pPr>
              <w:rPr>
                <w:lang w:val="en-US" w:eastAsia="zh-CN"/>
              </w:rPr>
            </w:pPr>
          </w:p>
        </w:tc>
        <w:tc>
          <w:tcPr>
            <w:tcW w:w="5247" w:type="dxa"/>
            <w:shd w:val="clear" w:color="auto" w:fill="auto"/>
          </w:tcPr>
          <w:p w:rsidR="005709A7" w:rsidRPr="005709A7" w:rsidRDefault="005709A7" w:rsidP="005709A7">
            <w:pPr>
              <w:rPr>
                <w:lang w:val="en-GB" w:eastAsia="zh-CN"/>
              </w:rPr>
            </w:pPr>
            <w:r w:rsidRPr="005709A7">
              <w:rPr>
                <w:lang w:val="en-US" w:eastAsia="zh-CN"/>
              </w:rPr>
              <w:t xml:space="preserve">Viewfinder Type: </w:t>
            </w:r>
            <w:r w:rsidRPr="005709A7">
              <w:rPr>
                <w:lang w:val="en-US" w:eastAsia="zh-CN"/>
              </w:rPr>
              <w:tab/>
              <w:t xml:space="preserve"> Built-In Electronic (OLED).  </w:t>
            </w:r>
            <w:r w:rsidRPr="005709A7">
              <w:rPr>
                <w:lang w:val="en-GB" w:eastAsia="zh-CN"/>
              </w:rPr>
              <w:t>Size</w:t>
            </w:r>
            <w:r w:rsidRPr="005709A7">
              <w:rPr>
                <w:lang w:val="en-GB" w:eastAsia="zh-CN"/>
              </w:rPr>
              <w:tab/>
              <w:t>0.5"</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93D8E"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val="en-US" w:eastAsia="zh-CN"/>
              </w:rPr>
            </w:pPr>
            <w:r w:rsidRPr="005709A7">
              <w:rPr>
                <w:lang w:val="en-US" w:eastAsia="zh-CN"/>
              </w:rPr>
              <w:t>Magnification</w:t>
            </w:r>
            <w:r w:rsidRPr="005709A7">
              <w:rPr>
                <w:lang w:val="en-US" w:eastAsia="zh-CN"/>
              </w:rPr>
              <w:tab/>
              <w:t>Approx. 0.8x.   Diopter Adjustment</w:t>
            </w:r>
            <w:r w:rsidRPr="005709A7">
              <w:rPr>
                <w:lang w:val="en-US" w:eastAsia="zh-CN"/>
              </w:rPr>
              <w:tab/>
              <w:t>-4 to +3</w:t>
            </w:r>
          </w:p>
        </w:tc>
        <w:tc>
          <w:tcPr>
            <w:tcW w:w="772" w:type="dxa"/>
            <w:shd w:val="clear" w:color="auto" w:fill="auto"/>
          </w:tcPr>
          <w:p w:rsidR="005709A7" w:rsidRPr="005709A7" w:rsidRDefault="005709A7" w:rsidP="005709A7">
            <w:pPr>
              <w:rPr>
                <w:lang w:val="en-US" w:eastAsia="zh-CN"/>
              </w:rPr>
            </w:pPr>
          </w:p>
        </w:tc>
        <w:tc>
          <w:tcPr>
            <w:tcW w:w="1482" w:type="dxa"/>
            <w:shd w:val="clear" w:color="auto" w:fill="auto"/>
          </w:tcPr>
          <w:p w:rsidR="005709A7" w:rsidRPr="005709A7" w:rsidRDefault="005709A7" w:rsidP="005709A7">
            <w:pPr>
              <w:rPr>
                <w:lang w:val="en-US" w:eastAsia="zh-CN"/>
              </w:rPr>
            </w:pPr>
          </w:p>
        </w:tc>
      </w:tr>
      <w:tr w:rsidR="005709A7" w:rsidRPr="00593D8E" w:rsidTr="005709A7">
        <w:tc>
          <w:tcPr>
            <w:tcW w:w="811" w:type="dxa"/>
            <w:shd w:val="clear" w:color="auto" w:fill="auto"/>
          </w:tcPr>
          <w:p w:rsidR="005709A7" w:rsidRPr="005709A7" w:rsidRDefault="005709A7" w:rsidP="005709A7">
            <w:pPr>
              <w:rPr>
                <w:lang w:val="en-US" w:eastAsia="zh-CN"/>
              </w:rPr>
            </w:pPr>
          </w:p>
        </w:tc>
        <w:tc>
          <w:tcPr>
            <w:tcW w:w="5247" w:type="dxa"/>
            <w:shd w:val="clear" w:color="auto" w:fill="auto"/>
          </w:tcPr>
          <w:p w:rsidR="005709A7" w:rsidRPr="005709A7" w:rsidRDefault="005709A7" w:rsidP="005709A7">
            <w:pPr>
              <w:rPr>
                <w:lang w:val="en-US" w:eastAsia="zh-CN"/>
              </w:rPr>
            </w:pPr>
            <w:r w:rsidRPr="005709A7">
              <w:rPr>
                <w:lang w:val="en-US" w:eastAsia="zh-CN"/>
              </w:rPr>
              <w:t>Focus Type</w:t>
            </w:r>
            <w:r w:rsidRPr="005709A7">
              <w:rPr>
                <w:lang w:val="en-US" w:eastAsia="zh-CN"/>
              </w:rPr>
              <w:tab/>
              <w:t>Auto and Manual Focus</w:t>
            </w:r>
          </w:p>
        </w:tc>
        <w:tc>
          <w:tcPr>
            <w:tcW w:w="772" w:type="dxa"/>
            <w:shd w:val="clear" w:color="auto" w:fill="auto"/>
          </w:tcPr>
          <w:p w:rsidR="005709A7" w:rsidRPr="005709A7" w:rsidRDefault="005709A7" w:rsidP="005709A7">
            <w:pPr>
              <w:rPr>
                <w:lang w:val="en-US" w:eastAsia="zh-CN"/>
              </w:rPr>
            </w:pPr>
          </w:p>
        </w:tc>
        <w:tc>
          <w:tcPr>
            <w:tcW w:w="1482" w:type="dxa"/>
            <w:shd w:val="clear" w:color="auto" w:fill="auto"/>
          </w:tcPr>
          <w:p w:rsidR="005709A7" w:rsidRPr="005709A7" w:rsidRDefault="005709A7" w:rsidP="005709A7">
            <w:pPr>
              <w:rPr>
                <w:lang w:val="en-US" w:eastAsia="zh-CN"/>
              </w:rPr>
            </w:pPr>
          </w:p>
        </w:tc>
      </w:tr>
      <w:tr w:rsidR="005709A7" w:rsidRPr="00593D8E" w:rsidTr="005709A7">
        <w:tc>
          <w:tcPr>
            <w:tcW w:w="811" w:type="dxa"/>
            <w:shd w:val="clear" w:color="auto" w:fill="auto"/>
          </w:tcPr>
          <w:p w:rsidR="005709A7" w:rsidRPr="005709A7" w:rsidRDefault="005709A7" w:rsidP="005709A7">
            <w:pPr>
              <w:rPr>
                <w:lang w:val="en-US" w:eastAsia="zh-CN"/>
              </w:rPr>
            </w:pPr>
          </w:p>
        </w:tc>
        <w:tc>
          <w:tcPr>
            <w:tcW w:w="5247" w:type="dxa"/>
            <w:shd w:val="clear" w:color="auto" w:fill="auto"/>
          </w:tcPr>
          <w:p w:rsidR="005709A7" w:rsidRPr="005709A7" w:rsidRDefault="005709A7" w:rsidP="005709A7">
            <w:pPr>
              <w:rPr>
                <w:lang w:val="en-US" w:eastAsia="zh-CN"/>
              </w:rPr>
            </w:pPr>
            <w:r w:rsidRPr="005709A7">
              <w:rPr>
                <w:lang w:val="en-US" w:eastAsia="zh-CN"/>
              </w:rPr>
              <w:t>Focus Mode</w:t>
            </w:r>
            <w:r w:rsidRPr="005709A7">
              <w:rPr>
                <w:lang w:val="en-US" w:eastAsia="zh-CN"/>
              </w:rPr>
              <w:tab/>
              <w:t>Continuous-Servo AF, Manual Focus, Single-Servo AF</w:t>
            </w:r>
          </w:p>
        </w:tc>
        <w:tc>
          <w:tcPr>
            <w:tcW w:w="772" w:type="dxa"/>
            <w:shd w:val="clear" w:color="auto" w:fill="auto"/>
          </w:tcPr>
          <w:p w:rsidR="005709A7" w:rsidRPr="005709A7" w:rsidRDefault="005709A7" w:rsidP="005709A7">
            <w:pPr>
              <w:rPr>
                <w:lang w:val="en-US" w:eastAsia="zh-CN"/>
              </w:rPr>
            </w:pPr>
          </w:p>
        </w:tc>
        <w:tc>
          <w:tcPr>
            <w:tcW w:w="1482" w:type="dxa"/>
            <w:shd w:val="clear" w:color="auto" w:fill="auto"/>
          </w:tcPr>
          <w:p w:rsidR="005709A7" w:rsidRPr="005709A7" w:rsidRDefault="005709A7" w:rsidP="005709A7">
            <w:pPr>
              <w:rPr>
                <w:lang w:val="en-US" w:eastAsia="zh-CN"/>
              </w:rPr>
            </w:pPr>
          </w:p>
        </w:tc>
      </w:tr>
      <w:tr w:rsidR="005709A7" w:rsidRPr="005709A7" w:rsidTr="005709A7">
        <w:tc>
          <w:tcPr>
            <w:tcW w:w="811" w:type="dxa"/>
            <w:shd w:val="clear" w:color="auto" w:fill="auto"/>
          </w:tcPr>
          <w:p w:rsidR="005709A7" w:rsidRPr="005709A7" w:rsidRDefault="005709A7" w:rsidP="005709A7">
            <w:pPr>
              <w:rPr>
                <w:lang w:val="en-US" w:eastAsia="zh-CN"/>
              </w:rPr>
            </w:pPr>
          </w:p>
        </w:tc>
        <w:tc>
          <w:tcPr>
            <w:tcW w:w="5247" w:type="dxa"/>
            <w:shd w:val="clear" w:color="auto" w:fill="auto"/>
          </w:tcPr>
          <w:p w:rsidR="005709A7" w:rsidRPr="005709A7" w:rsidRDefault="005709A7" w:rsidP="005709A7">
            <w:pPr>
              <w:rPr>
                <w:lang w:val="en-GB" w:eastAsia="zh-CN"/>
              </w:rPr>
            </w:pPr>
            <w:r w:rsidRPr="005709A7">
              <w:rPr>
                <w:lang w:val="en-GB" w:eastAsia="zh-CN"/>
              </w:rPr>
              <w:t>Autofocus Sensitivity</w:t>
            </w:r>
            <w:r w:rsidRPr="005709A7">
              <w:rPr>
                <w:lang w:val="en-GB" w:eastAsia="zh-CN"/>
              </w:rPr>
              <w:tab/>
              <w:t>-9 to +19 EV</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93D8E"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val="en-US" w:eastAsia="zh-CN"/>
              </w:rPr>
            </w:pPr>
            <w:r w:rsidRPr="005709A7">
              <w:rPr>
                <w:lang w:val="en-US" w:eastAsia="zh-CN"/>
              </w:rPr>
              <w:t>Operating Temperature</w:t>
            </w:r>
            <w:r w:rsidRPr="005709A7">
              <w:rPr>
                <w:lang w:val="en-US" w:eastAsia="zh-CN"/>
              </w:rPr>
              <w:tab/>
              <w:t>14 to 104°F / -10 to 40°C</w:t>
            </w:r>
          </w:p>
        </w:tc>
        <w:tc>
          <w:tcPr>
            <w:tcW w:w="772" w:type="dxa"/>
            <w:shd w:val="clear" w:color="auto" w:fill="auto"/>
          </w:tcPr>
          <w:p w:rsidR="005709A7" w:rsidRPr="005709A7" w:rsidRDefault="005709A7" w:rsidP="005709A7">
            <w:pPr>
              <w:rPr>
                <w:lang w:val="en-US" w:eastAsia="zh-CN"/>
              </w:rPr>
            </w:pPr>
          </w:p>
        </w:tc>
        <w:tc>
          <w:tcPr>
            <w:tcW w:w="1482" w:type="dxa"/>
            <w:shd w:val="clear" w:color="auto" w:fill="auto"/>
          </w:tcPr>
          <w:p w:rsidR="005709A7" w:rsidRPr="005709A7" w:rsidRDefault="005709A7" w:rsidP="005709A7">
            <w:pPr>
              <w:rPr>
                <w:lang w:val="en-US" w:eastAsia="zh-CN"/>
              </w:rPr>
            </w:pPr>
          </w:p>
        </w:tc>
      </w:tr>
      <w:tr w:rsidR="005709A7" w:rsidRPr="005709A7" w:rsidTr="005709A7">
        <w:tc>
          <w:tcPr>
            <w:tcW w:w="811" w:type="dxa"/>
            <w:shd w:val="clear" w:color="auto" w:fill="auto"/>
          </w:tcPr>
          <w:p w:rsidR="005709A7" w:rsidRPr="005709A7" w:rsidRDefault="005709A7" w:rsidP="005709A7">
            <w:pPr>
              <w:rPr>
                <w:lang w:val="en-US" w:eastAsia="zh-CN"/>
              </w:rPr>
            </w:pPr>
          </w:p>
        </w:tc>
        <w:tc>
          <w:tcPr>
            <w:tcW w:w="5247" w:type="dxa"/>
            <w:shd w:val="clear" w:color="auto" w:fill="auto"/>
          </w:tcPr>
          <w:p w:rsidR="005709A7" w:rsidRPr="005709A7" w:rsidRDefault="005709A7" w:rsidP="005709A7">
            <w:pPr>
              <w:rPr>
                <w:lang w:val="en-GB" w:eastAsia="zh-CN"/>
              </w:rPr>
            </w:pPr>
            <w:r w:rsidRPr="005709A7">
              <w:rPr>
                <w:lang w:val="en-GB" w:eastAsia="zh-CN"/>
              </w:rPr>
              <w:t>Operating Humidity</w:t>
            </w:r>
            <w:r w:rsidRPr="005709A7">
              <w:rPr>
                <w:lang w:val="en-GB" w:eastAsia="zh-CN"/>
              </w:rPr>
              <w:tab/>
              <w:t>0 to 85%</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val="en-GB" w:eastAsia="zh-CN"/>
              </w:rPr>
            </w:pPr>
            <w:r w:rsidRPr="005709A7">
              <w:rPr>
                <w:lang w:val="en-GB" w:eastAsia="zh-CN"/>
              </w:rPr>
              <w:t>Μπατα</w:t>
            </w:r>
            <w:proofErr w:type="spellStart"/>
            <w:r w:rsidRPr="005709A7">
              <w:rPr>
                <w:lang w:val="en-GB" w:eastAsia="zh-CN"/>
              </w:rPr>
              <w:t>ρί</w:t>
            </w:r>
            <w:proofErr w:type="spellEnd"/>
            <w:r w:rsidRPr="005709A7">
              <w:rPr>
                <w:lang w:val="en-GB" w:eastAsia="zh-CN"/>
              </w:rPr>
              <w:t>α</w:t>
            </w:r>
            <w:r w:rsidRPr="005709A7">
              <w:rPr>
                <w:lang w:val="en-US" w:eastAsia="zh-CN"/>
              </w:rPr>
              <w:t xml:space="preserve"> :1 x EN-EL15c Rechargeable Lithium-Ion, 7 VDC, 2280 </w:t>
            </w:r>
            <w:proofErr w:type="spellStart"/>
            <w:r w:rsidRPr="005709A7">
              <w:rPr>
                <w:lang w:val="en-US" w:eastAsia="zh-CN"/>
              </w:rPr>
              <w:t>mAh</w:t>
            </w:r>
            <w:proofErr w:type="spellEnd"/>
            <w:r w:rsidRPr="005709A7">
              <w:rPr>
                <w:lang w:val="en-US" w:eastAsia="zh-CN"/>
              </w:rPr>
              <w:t xml:space="preserve"> (Approx. </w:t>
            </w:r>
            <w:r w:rsidRPr="005709A7">
              <w:rPr>
                <w:lang w:val="en-GB" w:eastAsia="zh-CN"/>
              </w:rPr>
              <w:t>340 Shots)</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val="en-GB" w:eastAsia="zh-CN"/>
              </w:rPr>
            </w:pPr>
            <w:proofErr w:type="spellStart"/>
            <w:proofErr w:type="gramStart"/>
            <w:r w:rsidRPr="005709A7">
              <w:rPr>
                <w:lang w:val="en-GB" w:eastAsia="zh-CN"/>
              </w:rPr>
              <w:t>Δι</w:t>
            </w:r>
            <w:proofErr w:type="spellEnd"/>
            <w:r w:rsidRPr="005709A7">
              <w:rPr>
                <w:lang w:val="en-GB" w:eastAsia="zh-CN"/>
              </w:rPr>
              <w:t>αστάσεις  Dimensions</w:t>
            </w:r>
            <w:proofErr w:type="gramEnd"/>
            <w:r w:rsidRPr="005709A7">
              <w:rPr>
                <w:lang w:val="en-GB" w:eastAsia="zh-CN"/>
              </w:rPr>
              <w:t xml:space="preserve"> (W x H x D) 5.7 x 4.7 x 3.3" / 144 x 118.5 x 83 mm</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val="en-GB" w:eastAsia="zh-CN"/>
              </w:rPr>
            </w:pPr>
            <w:r w:rsidRPr="005709A7">
              <w:rPr>
                <w:lang w:val="en-GB" w:eastAsia="zh-CN"/>
              </w:rPr>
              <w:t>ΓΕΝΙΚΕΣ ΑΠΑΙΤΗΣΕΙΣ:</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eastAsia="zh-CN"/>
              </w:rPr>
            </w:pPr>
            <w:r w:rsidRPr="005709A7">
              <w:rPr>
                <w:lang w:eastAsia="zh-CN"/>
              </w:rPr>
              <w:t>Το σύστημα είναι πρόσφατης τεχνολογίας και δεν έχει σταματήσει η παραγωγή του.</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val="en-GB" w:eastAsia="zh-CN"/>
              </w:rPr>
            </w:pPr>
            <w:proofErr w:type="spellStart"/>
            <w:r w:rsidRPr="005709A7">
              <w:rPr>
                <w:lang w:val="en-GB" w:eastAsia="zh-CN"/>
              </w:rPr>
              <w:t>Το</w:t>
            </w:r>
            <w:proofErr w:type="spellEnd"/>
            <w:r w:rsidRPr="005709A7">
              <w:rPr>
                <w:lang w:val="en-GB" w:eastAsia="zh-CN"/>
              </w:rPr>
              <w:t xml:space="preserve"> </w:t>
            </w:r>
            <w:proofErr w:type="spellStart"/>
            <w:r w:rsidRPr="005709A7">
              <w:rPr>
                <w:lang w:val="en-GB" w:eastAsia="zh-CN"/>
              </w:rPr>
              <w:t>σύστημ</w:t>
            </w:r>
            <w:proofErr w:type="spellEnd"/>
            <w:r w:rsidRPr="005709A7">
              <w:rPr>
                <w:lang w:val="en-GB" w:eastAsia="zh-CN"/>
              </w:rPr>
              <w:t xml:space="preserve">α </w:t>
            </w:r>
            <w:proofErr w:type="spellStart"/>
            <w:r w:rsidRPr="005709A7">
              <w:rPr>
                <w:lang w:val="en-GB" w:eastAsia="zh-CN"/>
              </w:rPr>
              <w:t>δι</w:t>
            </w:r>
            <w:proofErr w:type="spellEnd"/>
            <w:r w:rsidRPr="005709A7">
              <w:rPr>
                <w:lang w:val="en-GB" w:eastAsia="zh-CN"/>
              </w:rPr>
              <w:t>αθέτει CE.</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eastAsia="zh-CN"/>
              </w:rPr>
            </w:pPr>
            <w:r w:rsidRPr="005709A7">
              <w:rPr>
                <w:lang w:eastAsia="zh-CN"/>
              </w:rPr>
              <w:t>Θα παραδοθούν εγχειρίδια χρήσης και εγκατάστασης για όλα τα μέρη του συστήματος. Όλα τα μέρη του συστήματος συνεργάζονται και η ευθύνη λειτουργίας είναι ευθύνη του προμηθευτή. Το σύστημα θα παραδοθεί πλήρες και έτοιμο προς λειτουργία με όλους τους δυνατούς τρόπους λειτουργίας του.</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Ο κατασκευαστής διαθέτει ΕΝ </w:t>
            </w:r>
            <w:r w:rsidRPr="005709A7">
              <w:rPr>
                <w:lang w:val="en-GB" w:eastAsia="zh-CN"/>
              </w:rPr>
              <w:t>ISO</w:t>
            </w:r>
            <w:r w:rsidRPr="005709A7">
              <w:rPr>
                <w:lang w:eastAsia="zh-CN"/>
              </w:rPr>
              <w:t xml:space="preserve"> 9001:2015.</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 xml:space="preserve">Ο προμηθευτής διαθέτει ΕΝ </w:t>
            </w:r>
            <w:r w:rsidRPr="005709A7">
              <w:rPr>
                <w:lang w:val="en-GB" w:eastAsia="zh-CN"/>
              </w:rPr>
              <w:t>ISO</w:t>
            </w:r>
            <w:r w:rsidRPr="005709A7">
              <w:rPr>
                <w:lang w:eastAsia="zh-CN"/>
              </w:rPr>
              <w:t xml:space="preserve"> 9001:2015.</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val="en-GB" w:eastAsia="zh-CN"/>
              </w:rPr>
            </w:pPr>
            <w:r w:rsidRPr="005709A7">
              <w:rPr>
                <w:lang w:eastAsia="zh-CN"/>
              </w:rPr>
              <w:t xml:space="preserve">Ο προμηθευτής να είναι εγγεγραμμένος στο Μητρώο Παραγωγών του Ελληνικού Οργανισμού Ανακύκλωσης. </w:t>
            </w:r>
            <w:r w:rsidRPr="005709A7">
              <w:rPr>
                <w:lang w:val="en-GB" w:eastAsia="zh-CN"/>
              </w:rPr>
              <w:t>(υπ</w:t>
            </w:r>
            <w:proofErr w:type="spellStart"/>
            <w:r w:rsidRPr="005709A7">
              <w:rPr>
                <w:lang w:val="en-GB" w:eastAsia="zh-CN"/>
              </w:rPr>
              <w:t>οχρεωτικό</w:t>
            </w:r>
            <w:proofErr w:type="spellEnd"/>
            <w:r w:rsidRPr="005709A7">
              <w:rPr>
                <w:lang w:val="en-GB" w:eastAsia="zh-CN"/>
              </w:rPr>
              <w:t>)</w:t>
            </w:r>
          </w:p>
        </w:tc>
        <w:tc>
          <w:tcPr>
            <w:tcW w:w="772" w:type="dxa"/>
            <w:shd w:val="clear" w:color="auto" w:fill="auto"/>
          </w:tcPr>
          <w:p w:rsidR="005709A7" w:rsidRPr="005709A7" w:rsidRDefault="005709A7" w:rsidP="005709A7">
            <w:pPr>
              <w:rPr>
                <w:lang w:val="en-GB" w:eastAsia="zh-CN"/>
              </w:rPr>
            </w:pPr>
          </w:p>
        </w:tc>
        <w:tc>
          <w:tcPr>
            <w:tcW w:w="1482" w:type="dxa"/>
            <w:shd w:val="clear" w:color="auto" w:fill="auto"/>
          </w:tcPr>
          <w:p w:rsidR="005709A7" w:rsidRPr="005709A7" w:rsidRDefault="005709A7" w:rsidP="005709A7">
            <w:pPr>
              <w:rPr>
                <w:lang w:val="en-GB" w:eastAsia="zh-CN"/>
              </w:rPr>
            </w:pPr>
          </w:p>
        </w:tc>
      </w:tr>
      <w:tr w:rsidR="005709A7" w:rsidRPr="005709A7" w:rsidTr="005709A7">
        <w:tc>
          <w:tcPr>
            <w:tcW w:w="811" w:type="dxa"/>
            <w:shd w:val="clear" w:color="auto" w:fill="auto"/>
          </w:tcPr>
          <w:p w:rsidR="005709A7" w:rsidRPr="005709A7" w:rsidRDefault="005709A7" w:rsidP="005709A7">
            <w:pPr>
              <w:rPr>
                <w:lang w:val="en-GB" w:eastAsia="zh-CN"/>
              </w:rPr>
            </w:pPr>
          </w:p>
        </w:tc>
        <w:tc>
          <w:tcPr>
            <w:tcW w:w="5247" w:type="dxa"/>
            <w:shd w:val="clear" w:color="auto" w:fill="auto"/>
          </w:tcPr>
          <w:p w:rsidR="005709A7" w:rsidRPr="005709A7" w:rsidRDefault="005709A7" w:rsidP="005709A7">
            <w:pPr>
              <w:rPr>
                <w:lang w:eastAsia="zh-CN"/>
              </w:rPr>
            </w:pPr>
            <w:r w:rsidRPr="005709A7">
              <w:rPr>
                <w:lang w:eastAsia="zh-CN"/>
              </w:rPr>
              <w:t>Ο προμηθευτής διαθέτει απαραιτήτως δική του τεχνική υπηρεσία εξυπηρέτησης (</w:t>
            </w:r>
            <w:r w:rsidRPr="005709A7">
              <w:rPr>
                <w:lang w:val="en-GB" w:eastAsia="zh-CN"/>
              </w:rPr>
              <w:t>service</w:t>
            </w:r>
            <w:r w:rsidRPr="005709A7">
              <w:rPr>
                <w:lang w:eastAsia="zh-CN"/>
              </w:rPr>
              <w:t xml:space="preserve">), με εκπαιδευμένο προσωπικό για την εγκατάσταση, εκπαίδευση, συντήρηση και επισκευή του συστήματος. </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Ο προμηθευτής θα υποβάλει υπεύθυνη δήλωση για τη δυνατότητα εφοδιασμού του εργαστηρίου με ανταλλακτικά και αναλώσιμα για τουλάχιστον επτά (7) χρόνια ώστε να εξασφαλιστεί η πλήρης, ανελλιπής και ομαλή λειτουργία του υπό προμήθεια είδους.</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Ο προμηθευτής θα πραγματοποιήσει πλήρη, ολοκληρωμένη εκπαίδευση των αναλυτών στο χώρο εγκατάστασης του οργάνου.</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Θα δοθεί εγγύηση καλής λειτουργίας για δύο έτη τουλάχιστον με έγγραφη δέσμευση του κατασκευαστή ή του εξουσιοδοτημένου αντιπροσώπου του, και οπωσδήποτε με ειδική αναφορά για τον αντίστοιχο διαγωνισμό ή την επανάληψη του. Στην εγγύηση θα περιλαμβάνονται τα αναγκαία ανταλλακτικά, αναλώσιμα και υπηρεσίες συντήρησης της συσκευής για 2 έτη, χωρίς χρέωση.</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r w:rsidR="005709A7" w:rsidRPr="005709A7" w:rsidTr="005709A7">
        <w:tc>
          <w:tcPr>
            <w:tcW w:w="811" w:type="dxa"/>
            <w:shd w:val="clear" w:color="auto" w:fill="auto"/>
          </w:tcPr>
          <w:p w:rsidR="005709A7" w:rsidRPr="005709A7" w:rsidRDefault="005709A7" w:rsidP="005709A7">
            <w:pPr>
              <w:rPr>
                <w:lang w:eastAsia="zh-CN"/>
              </w:rPr>
            </w:pPr>
          </w:p>
        </w:tc>
        <w:tc>
          <w:tcPr>
            <w:tcW w:w="5247" w:type="dxa"/>
            <w:shd w:val="clear" w:color="auto" w:fill="auto"/>
          </w:tcPr>
          <w:p w:rsidR="005709A7" w:rsidRPr="005709A7" w:rsidRDefault="005709A7" w:rsidP="005709A7">
            <w:pPr>
              <w:rPr>
                <w:lang w:eastAsia="zh-CN"/>
              </w:rPr>
            </w:pPr>
            <w:r w:rsidRPr="005709A7">
              <w:rPr>
                <w:lang w:eastAsia="zh-CN"/>
              </w:rPr>
              <w:t>Οι αναφερόμενες ανωτέρω προδιαγραφές πρέπει τεκμηριώνονται από τα έντυπα του κατασκευαστή οίκου.</w:t>
            </w:r>
          </w:p>
        </w:tc>
        <w:tc>
          <w:tcPr>
            <w:tcW w:w="772" w:type="dxa"/>
            <w:shd w:val="clear" w:color="auto" w:fill="auto"/>
          </w:tcPr>
          <w:p w:rsidR="005709A7" w:rsidRPr="005709A7" w:rsidRDefault="005709A7" w:rsidP="005709A7">
            <w:pPr>
              <w:rPr>
                <w:lang w:eastAsia="zh-CN"/>
              </w:rPr>
            </w:pPr>
          </w:p>
        </w:tc>
        <w:tc>
          <w:tcPr>
            <w:tcW w:w="1482" w:type="dxa"/>
            <w:shd w:val="clear" w:color="auto" w:fill="auto"/>
          </w:tcPr>
          <w:p w:rsidR="005709A7" w:rsidRPr="005709A7" w:rsidRDefault="005709A7" w:rsidP="005709A7">
            <w:pPr>
              <w:rPr>
                <w:lang w:eastAsia="zh-CN"/>
              </w:rPr>
            </w:pPr>
          </w:p>
        </w:tc>
      </w:tr>
    </w:tbl>
    <w:p w:rsidR="00C07AF6" w:rsidRDefault="00C07AF6"/>
    <w:sectPr w:rsidR="00C07AF6">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9A7"/>
    <w:rsid w:val="005709A7"/>
    <w:rsid w:val="00593D8E"/>
    <w:rsid w:val="00B509D2"/>
    <w:rsid w:val="00C07AF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A053F8-7B32-4FBD-B356-28430FF59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19</Pages>
  <Words>4483</Words>
  <Characters>24214</Characters>
  <Application>Microsoft Office Word</Application>
  <DocSecurity>0</DocSecurity>
  <Lines>201</Lines>
  <Paragraphs>57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Γεωργία Αυγερινίδου</dc:creator>
  <cp:keywords/>
  <dc:description/>
  <cp:lastModifiedBy>Γεωργία Αυγερινίδου</cp:lastModifiedBy>
  <cp:revision>2</cp:revision>
  <dcterms:created xsi:type="dcterms:W3CDTF">2024-09-24T09:50:00Z</dcterms:created>
  <dcterms:modified xsi:type="dcterms:W3CDTF">2024-09-25T09:56:00Z</dcterms:modified>
</cp:coreProperties>
</file>